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EBB" w:rsidRDefault="00AA0EBB" w:rsidP="0032271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0EBB" w:rsidRDefault="00AA0EBB" w:rsidP="00AA0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EBB">
        <w:rPr>
          <w:rFonts w:ascii="Times New Roman" w:hAnsi="Times New Roman" w:cs="Times New Roman"/>
          <w:sz w:val="28"/>
          <w:szCs w:val="28"/>
        </w:rPr>
        <w:t xml:space="preserve">План </w:t>
      </w:r>
      <w:r w:rsidRPr="00AA0EBB">
        <w:rPr>
          <w:rFonts w:ascii="Times New Roman" w:hAnsi="Times New Roman" w:cs="Times New Roman"/>
          <w:sz w:val="28"/>
          <w:szCs w:val="28"/>
        </w:rPr>
        <w:t>мероприятий</w:t>
      </w:r>
    </w:p>
    <w:p w:rsidR="00AA0EBB" w:rsidRPr="00AA0EBB" w:rsidRDefault="00AA0EBB" w:rsidP="00AA0EB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0EBB">
        <w:rPr>
          <w:rFonts w:ascii="Times New Roman" w:hAnsi="Times New Roman" w:cs="Times New Roman"/>
          <w:sz w:val="28"/>
          <w:szCs w:val="28"/>
        </w:rPr>
        <w:t xml:space="preserve"> («дорожная карта»), направленных на формирование и оценку функциональной грамотности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МБОУ НШ «Прогимназии»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955"/>
        <w:gridCol w:w="1801"/>
        <w:gridCol w:w="2563"/>
        <w:gridCol w:w="2821"/>
      </w:tblGrid>
      <w:tr w:rsidR="00322710" w:rsidRPr="00322710" w:rsidTr="00A33F53">
        <w:tc>
          <w:tcPr>
            <w:tcW w:w="776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55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0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563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82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22710" w:rsidRPr="00322710" w:rsidTr="00A33F53">
        <w:tc>
          <w:tcPr>
            <w:tcW w:w="10916" w:type="dxa"/>
            <w:gridSpan w:val="5"/>
            <w:shd w:val="clear" w:color="auto" w:fill="auto"/>
          </w:tcPr>
          <w:p w:rsidR="00322710" w:rsidRPr="00322710" w:rsidRDefault="00322710" w:rsidP="0032271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Организационно-управленческая деятельность </w:t>
            </w:r>
          </w:p>
        </w:tc>
      </w:tr>
      <w:tr w:rsidR="00322710" w:rsidRPr="00322710" w:rsidTr="00A33F53">
        <w:tc>
          <w:tcPr>
            <w:tcW w:w="776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955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рабочей группы по подготовке и реализации плана мероприятий, направленных на формирование и оценку функциональной грамотности учащихся школы в 2021/22 учебном году</w:t>
            </w:r>
          </w:p>
        </w:tc>
        <w:tc>
          <w:tcPr>
            <w:tcW w:w="180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2563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о создании рабочей группы </w:t>
            </w:r>
          </w:p>
        </w:tc>
        <w:tc>
          <w:tcPr>
            <w:tcW w:w="282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Толмачева Е.О., заместитель директора по УВР</w:t>
            </w:r>
          </w:p>
        </w:tc>
      </w:tr>
      <w:tr w:rsidR="00322710" w:rsidRPr="00322710" w:rsidTr="00A33F53">
        <w:tc>
          <w:tcPr>
            <w:tcW w:w="776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955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по внедрению в учебный процесс банка заданий по оценке функциональной грамотности</w:t>
            </w:r>
          </w:p>
        </w:tc>
        <w:tc>
          <w:tcPr>
            <w:tcW w:w="180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октябрь, 2021</w:t>
            </w:r>
          </w:p>
        </w:tc>
        <w:tc>
          <w:tcPr>
            <w:tcW w:w="2563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банка заданий по оценке функциональной грамотности</w:t>
            </w:r>
          </w:p>
        </w:tc>
        <w:tc>
          <w:tcPr>
            <w:tcW w:w="282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Заместители директора, руководители МО</w:t>
            </w:r>
          </w:p>
        </w:tc>
      </w:tr>
      <w:tr w:rsidR="00322710" w:rsidRPr="00322710" w:rsidTr="00A33F53">
        <w:tc>
          <w:tcPr>
            <w:tcW w:w="776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955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Актуализация планов методического сопровождения в части формирования и оценки функциональной грамотности обучающихся школы</w:t>
            </w:r>
          </w:p>
        </w:tc>
        <w:tc>
          <w:tcPr>
            <w:tcW w:w="180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563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Планы МО, план методической работы</w:t>
            </w:r>
          </w:p>
        </w:tc>
        <w:tc>
          <w:tcPr>
            <w:tcW w:w="282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УВР, руководители МО</w:t>
            </w:r>
          </w:p>
        </w:tc>
      </w:tr>
      <w:tr w:rsidR="00322710" w:rsidRPr="00322710" w:rsidTr="00A33F53">
        <w:tc>
          <w:tcPr>
            <w:tcW w:w="776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955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просветительских мероприятий (семинары, </w:t>
            </w:r>
            <w:proofErr w:type="spellStart"/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организация курсов повышения квалификации и т.д.), направленных на повышение компетентности </w:t>
            </w: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педагогов МБОУ НШ «Прогимназия» и родительской общественности в вопросах функциональной грамотности</w:t>
            </w:r>
          </w:p>
        </w:tc>
        <w:tc>
          <w:tcPr>
            <w:tcW w:w="180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Ежегодно в течение учебного года в  </w:t>
            </w:r>
            <w:proofErr w:type="spellStart"/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соответсвии</w:t>
            </w:r>
            <w:proofErr w:type="spellEnd"/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графиком </w:t>
            </w:r>
          </w:p>
        </w:tc>
        <w:tc>
          <w:tcPr>
            <w:tcW w:w="2563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Аналитические отчеты заместителей директора по УВР и ВВВР о проведенных мероприятиях</w:t>
            </w:r>
          </w:p>
        </w:tc>
        <w:tc>
          <w:tcPr>
            <w:tcW w:w="282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Заместители директора </w:t>
            </w:r>
          </w:p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по УВР и  ВВВР</w:t>
            </w:r>
          </w:p>
        </w:tc>
      </w:tr>
      <w:tr w:rsidR="00322710" w:rsidRPr="00322710" w:rsidTr="00A33F53">
        <w:tc>
          <w:tcPr>
            <w:tcW w:w="776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2955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перечня и заказа учебных пособий, необходимых для организации работы по формированию и оценке функциональной грамотности учащихся</w:t>
            </w:r>
          </w:p>
        </w:tc>
        <w:tc>
          <w:tcPr>
            <w:tcW w:w="180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2021, апрель 2022</w:t>
            </w:r>
          </w:p>
        </w:tc>
        <w:tc>
          <w:tcPr>
            <w:tcW w:w="2563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Заказ учебных пособий, необходимых для формирования и оценки функциональной грамотности учащихся</w:t>
            </w:r>
          </w:p>
        </w:tc>
        <w:tc>
          <w:tcPr>
            <w:tcW w:w="282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Заместители директора, классные руководители, педагог библиотекарь</w:t>
            </w:r>
          </w:p>
        </w:tc>
      </w:tr>
      <w:tr w:rsidR="00322710" w:rsidRPr="00322710" w:rsidTr="00A33F53">
        <w:tc>
          <w:tcPr>
            <w:tcW w:w="776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2710" w:rsidRPr="00322710" w:rsidTr="00A33F53">
        <w:tc>
          <w:tcPr>
            <w:tcW w:w="10916" w:type="dxa"/>
            <w:gridSpan w:val="5"/>
            <w:shd w:val="clear" w:color="auto" w:fill="auto"/>
          </w:tcPr>
          <w:p w:rsidR="00322710" w:rsidRPr="00322710" w:rsidRDefault="00322710" w:rsidP="0032271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и организация методической поддержки педагогов школы по вопросам формирования и оценки функциональной грамотности учащихся</w:t>
            </w:r>
          </w:p>
        </w:tc>
      </w:tr>
      <w:tr w:rsidR="00322710" w:rsidRPr="00322710" w:rsidTr="00A33F53">
        <w:tc>
          <w:tcPr>
            <w:tcW w:w="776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955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Анализ кадровых условий (укомплектованность, уровень квалификации, непрерывность профессионального развития) реализация плана мероприятий, направленных на формирование и оценку функциональной грамотности учащихся</w:t>
            </w:r>
          </w:p>
        </w:tc>
        <w:tc>
          <w:tcPr>
            <w:tcW w:w="180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май-август, 2022</w:t>
            </w:r>
          </w:p>
        </w:tc>
        <w:tc>
          <w:tcPr>
            <w:tcW w:w="2563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Анализ кадровых условий.</w:t>
            </w:r>
          </w:p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управленческих решений.</w:t>
            </w:r>
          </w:p>
        </w:tc>
        <w:tc>
          <w:tcPr>
            <w:tcW w:w="282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Директор, заместители директора</w:t>
            </w:r>
          </w:p>
        </w:tc>
      </w:tr>
      <w:tr w:rsidR="00322710" w:rsidRPr="00322710" w:rsidTr="00A33F53">
        <w:tc>
          <w:tcPr>
            <w:tcW w:w="776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955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диагностики профессиональных затруднений педагогов, запросов и потребностей</w:t>
            </w:r>
          </w:p>
        </w:tc>
        <w:tc>
          <w:tcPr>
            <w:tcW w:w="180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 – ноябрь 2021</w:t>
            </w:r>
          </w:p>
        </w:tc>
        <w:tc>
          <w:tcPr>
            <w:tcW w:w="2563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диагностики</w:t>
            </w:r>
          </w:p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Информационная справка.</w:t>
            </w:r>
          </w:p>
        </w:tc>
        <w:tc>
          <w:tcPr>
            <w:tcW w:w="282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УВР, педагоги-психологи</w:t>
            </w:r>
          </w:p>
        </w:tc>
      </w:tr>
      <w:tr w:rsidR="00322710" w:rsidRPr="00322710" w:rsidTr="00A33F53">
        <w:tc>
          <w:tcPr>
            <w:tcW w:w="776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955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повышения квалификации педагогов школы </w:t>
            </w:r>
          </w:p>
        </w:tc>
        <w:tc>
          <w:tcPr>
            <w:tcW w:w="180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2021- сентябрь 2022</w:t>
            </w:r>
          </w:p>
        </w:tc>
        <w:tc>
          <w:tcPr>
            <w:tcW w:w="2563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квалификации. </w:t>
            </w:r>
          </w:p>
        </w:tc>
        <w:tc>
          <w:tcPr>
            <w:tcW w:w="282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Директор, заместитель директора по УВР</w:t>
            </w:r>
          </w:p>
        </w:tc>
      </w:tr>
      <w:tr w:rsidR="00322710" w:rsidRPr="00322710" w:rsidTr="00A33F53">
        <w:tc>
          <w:tcPr>
            <w:tcW w:w="776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2955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методической поддержки учителей по вопросам организации работы по повышению функциональной грамотности учащихся. Создание и сопровождение информационно-методических разделов на официальном сайте школы.</w:t>
            </w:r>
          </w:p>
        </w:tc>
        <w:tc>
          <w:tcPr>
            <w:tcW w:w="180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63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Консультации, семинары, публикации</w:t>
            </w:r>
          </w:p>
        </w:tc>
        <w:tc>
          <w:tcPr>
            <w:tcW w:w="282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Заместители директора по УВР</w:t>
            </w:r>
          </w:p>
        </w:tc>
      </w:tr>
      <w:tr w:rsidR="00322710" w:rsidRPr="00322710" w:rsidTr="00A33F53">
        <w:tc>
          <w:tcPr>
            <w:tcW w:w="776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2955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заседаний МО по вопросам формирования и оценки функциональной грамотности учащихся</w:t>
            </w:r>
          </w:p>
        </w:tc>
        <w:tc>
          <w:tcPr>
            <w:tcW w:w="180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63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Выписки из протоколов заседаний МО</w:t>
            </w:r>
          </w:p>
        </w:tc>
        <w:tc>
          <w:tcPr>
            <w:tcW w:w="282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2710" w:rsidRPr="00322710" w:rsidTr="00A33F53">
        <w:tc>
          <w:tcPr>
            <w:tcW w:w="776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2955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открытых уроков, направленных на формирование и оценку функциональной грамотности</w:t>
            </w:r>
          </w:p>
        </w:tc>
        <w:tc>
          <w:tcPr>
            <w:tcW w:w="180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563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График проведения открытых уроков</w:t>
            </w:r>
          </w:p>
        </w:tc>
        <w:tc>
          <w:tcPr>
            <w:tcW w:w="282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Заместить директора по УВР</w:t>
            </w:r>
          </w:p>
        </w:tc>
      </w:tr>
      <w:tr w:rsidR="00322710" w:rsidRPr="00322710" w:rsidTr="00A33F53">
        <w:tc>
          <w:tcPr>
            <w:tcW w:w="776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2955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участия педагогов школы в мероприятиях по выявлению, обобщению успешных практик по формированию и оценке функциональной грамотности учащихся</w:t>
            </w:r>
          </w:p>
        </w:tc>
        <w:tc>
          <w:tcPr>
            <w:tcW w:w="180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63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мероприятиях, использование в своей педагогической деятельности успешных практик</w:t>
            </w:r>
          </w:p>
        </w:tc>
        <w:tc>
          <w:tcPr>
            <w:tcW w:w="282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Заместить директора по УВР</w:t>
            </w:r>
          </w:p>
        </w:tc>
      </w:tr>
      <w:tr w:rsidR="00322710" w:rsidRPr="00322710" w:rsidTr="00A33F53">
        <w:tc>
          <w:tcPr>
            <w:tcW w:w="776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2955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и проведение конкурса методических материалов педагогов по вопросам формирования и оценки </w:t>
            </w: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функциональной грамотности</w:t>
            </w:r>
          </w:p>
        </w:tc>
        <w:tc>
          <w:tcPr>
            <w:tcW w:w="180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октябрь-ноябрь, 2022</w:t>
            </w:r>
          </w:p>
        </w:tc>
        <w:tc>
          <w:tcPr>
            <w:tcW w:w="2563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Приказ директора, Положение о конкурсе</w:t>
            </w:r>
          </w:p>
        </w:tc>
        <w:tc>
          <w:tcPr>
            <w:tcW w:w="282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22710" w:rsidRPr="00322710" w:rsidTr="00A33F53">
        <w:tc>
          <w:tcPr>
            <w:tcW w:w="776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2.9.</w:t>
            </w:r>
          </w:p>
        </w:tc>
        <w:tc>
          <w:tcPr>
            <w:tcW w:w="2955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региональном практико-ориентированном семинаре «Формирование функциональной грамотности учащихся»</w:t>
            </w:r>
          </w:p>
        </w:tc>
        <w:tc>
          <w:tcPr>
            <w:tcW w:w="180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июнь, 2022</w:t>
            </w:r>
          </w:p>
        </w:tc>
        <w:tc>
          <w:tcPr>
            <w:tcW w:w="2563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семинаре, использование методических материалов семинара в работе </w:t>
            </w:r>
          </w:p>
        </w:tc>
        <w:tc>
          <w:tcPr>
            <w:tcW w:w="282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22710" w:rsidRPr="00322710" w:rsidTr="00A33F53">
        <w:tc>
          <w:tcPr>
            <w:tcW w:w="776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2955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региональном форуме по стратегическому планированию, развитию и сопровождению формирования и оценки функциональной грамотности обучающихся образовательных организаций Ханты-Мансийского автономного округа-Югры</w:t>
            </w:r>
          </w:p>
        </w:tc>
        <w:tc>
          <w:tcPr>
            <w:tcW w:w="180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август, 2022</w:t>
            </w:r>
          </w:p>
        </w:tc>
        <w:tc>
          <w:tcPr>
            <w:tcW w:w="2563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форуме, использование методических материалов форума в работе</w:t>
            </w:r>
          </w:p>
        </w:tc>
        <w:tc>
          <w:tcPr>
            <w:tcW w:w="282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Директор, заместитель директора</w:t>
            </w:r>
          </w:p>
        </w:tc>
      </w:tr>
      <w:tr w:rsidR="00322710" w:rsidRPr="00322710" w:rsidTr="00A33F53">
        <w:tc>
          <w:tcPr>
            <w:tcW w:w="10916" w:type="dxa"/>
            <w:gridSpan w:val="5"/>
            <w:shd w:val="clear" w:color="auto" w:fill="auto"/>
          </w:tcPr>
          <w:p w:rsidR="00322710" w:rsidRPr="00322710" w:rsidRDefault="00322710" w:rsidP="0032271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с обучающимися по формированию функциональной грамотности</w:t>
            </w:r>
          </w:p>
        </w:tc>
      </w:tr>
      <w:tr w:rsidR="00322710" w:rsidRPr="00322710" w:rsidTr="00A33F53">
        <w:tc>
          <w:tcPr>
            <w:tcW w:w="776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955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Внедрение в образовательный процесс (включая внеурочную деятельность) банка заданий по оценке функциональной грамотности</w:t>
            </w:r>
          </w:p>
        </w:tc>
        <w:tc>
          <w:tcPr>
            <w:tcW w:w="180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63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банка данных по оценке функциональной грамотности</w:t>
            </w:r>
          </w:p>
        </w:tc>
        <w:tc>
          <w:tcPr>
            <w:tcW w:w="282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Заместители директора, руководители МО</w:t>
            </w:r>
          </w:p>
        </w:tc>
      </w:tr>
      <w:tr w:rsidR="00322710" w:rsidRPr="00322710" w:rsidTr="00A33F53">
        <w:tc>
          <w:tcPr>
            <w:tcW w:w="776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955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Использование результатов ВПР как показатель </w:t>
            </w:r>
            <w:proofErr w:type="spellStart"/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функциональной грамотности у учащихся</w:t>
            </w:r>
          </w:p>
        </w:tc>
        <w:tc>
          <w:tcPr>
            <w:tcW w:w="180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График ВПР</w:t>
            </w:r>
          </w:p>
        </w:tc>
        <w:tc>
          <w:tcPr>
            <w:tcW w:w="2563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ВПР. Информационная справка.</w:t>
            </w:r>
          </w:p>
        </w:tc>
        <w:tc>
          <w:tcPr>
            <w:tcW w:w="282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Фомина Л.М., заместитель директора по УВР</w:t>
            </w:r>
          </w:p>
        </w:tc>
      </w:tr>
      <w:tr w:rsidR="00322710" w:rsidRPr="00322710" w:rsidTr="00A33F53">
        <w:tc>
          <w:tcPr>
            <w:tcW w:w="776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2955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педагогического коллектива с нормативными документами по переходу на новые ФГОС НОО</w:t>
            </w:r>
          </w:p>
        </w:tc>
        <w:tc>
          <w:tcPr>
            <w:tcW w:w="180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63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Протоколы совещаний</w:t>
            </w:r>
          </w:p>
        </w:tc>
        <w:tc>
          <w:tcPr>
            <w:tcW w:w="282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Директор, заместители директора</w:t>
            </w:r>
          </w:p>
        </w:tc>
      </w:tr>
      <w:tr w:rsidR="00322710" w:rsidRPr="00322710" w:rsidTr="00A33F53">
        <w:tc>
          <w:tcPr>
            <w:tcW w:w="776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2955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и проведение мероприятий по формированию функциональной грамотности в школе (олимпиады, конкурсы, проекты, </w:t>
            </w:r>
            <w:proofErr w:type="spellStart"/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квесты</w:t>
            </w:r>
            <w:proofErr w:type="spellEnd"/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др.)</w:t>
            </w:r>
          </w:p>
        </w:tc>
        <w:tc>
          <w:tcPr>
            <w:tcW w:w="180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63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для учащихся</w:t>
            </w:r>
          </w:p>
        </w:tc>
        <w:tc>
          <w:tcPr>
            <w:tcW w:w="282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Заместители директора по УВР, ВВВР, классные руководители</w:t>
            </w:r>
          </w:p>
        </w:tc>
      </w:tr>
      <w:tr w:rsidR="00322710" w:rsidRPr="00322710" w:rsidTr="00A33F53">
        <w:tc>
          <w:tcPr>
            <w:tcW w:w="776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2955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функциональной грамотности посредством сетевого взаимодействия (</w:t>
            </w:r>
            <w:proofErr w:type="spellStart"/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квантуриум</w:t>
            </w:r>
            <w:proofErr w:type="spellEnd"/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библиотека </w:t>
            </w:r>
            <w:proofErr w:type="spellStart"/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идр</w:t>
            </w:r>
            <w:proofErr w:type="spellEnd"/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0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63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сетевого взаимодействия. Проведение мероприятий.</w:t>
            </w:r>
          </w:p>
        </w:tc>
        <w:tc>
          <w:tcPr>
            <w:tcW w:w="282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Заместители директора по УВР, ВВВР</w:t>
            </w:r>
          </w:p>
        </w:tc>
      </w:tr>
      <w:tr w:rsidR="00322710" w:rsidRPr="00322710" w:rsidTr="00A33F53">
        <w:tc>
          <w:tcPr>
            <w:tcW w:w="776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63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2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22710" w:rsidRPr="00322710" w:rsidTr="00A33F53">
        <w:tc>
          <w:tcPr>
            <w:tcW w:w="10916" w:type="dxa"/>
            <w:gridSpan w:val="5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5.Материально-техническое обеспечения введения новых ФГОС НОО</w:t>
            </w:r>
          </w:p>
        </w:tc>
      </w:tr>
      <w:tr w:rsidR="00322710" w:rsidRPr="00322710" w:rsidTr="00A33F53">
        <w:tc>
          <w:tcPr>
            <w:tcW w:w="776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2955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ОУ учебным, учебно-лабораторным и т.д. оборудованием</w:t>
            </w:r>
          </w:p>
        </w:tc>
        <w:tc>
          <w:tcPr>
            <w:tcW w:w="180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планом ВХД</w:t>
            </w:r>
          </w:p>
        </w:tc>
        <w:tc>
          <w:tcPr>
            <w:tcW w:w="2563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Учебное оборудование</w:t>
            </w:r>
          </w:p>
        </w:tc>
        <w:tc>
          <w:tcPr>
            <w:tcW w:w="282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АХР</w:t>
            </w:r>
          </w:p>
        </w:tc>
      </w:tr>
      <w:tr w:rsidR="00322710" w:rsidRPr="00322710" w:rsidTr="00A33F53">
        <w:tc>
          <w:tcPr>
            <w:tcW w:w="776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2955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учебных пособий , направленных на формирование и оценку функциональной грамотности учащихся</w:t>
            </w:r>
          </w:p>
        </w:tc>
        <w:tc>
          <w:tcPr>
            <w:tcW w:w="180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До сентября 2022</w:t>
            </w:r>
          </w:p>
        </w:tc>
        <w:tc>
          <w:tcPr>
            <w:tcW w:w="2563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учебные пособия, направленные на формирование и оценку функциональной грамотности учащихся</w:t>
            </w:r>
          </w:p>
        </w:tc>
        <w:tc>
          <w:tcPr>
            <w:tcW w:w="282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322710" w:rsidRPr="00322710" w:rsidTr="00A33F53">
        <w:tc>
          <w:tcPr>
            <w:tcW w:w="776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2710" w:rsidRPr="00322710" w:rsidTr="00A33F53">
        <w:tc>
          <w:tcPr>
            <w:tcW w:w="10916" w:type="dxa"/>
            <w:gridSpan w:val="5"/>
            <w:shd w:val="clear" w:color="auto" w:fill="auto"/>
          </w:tcPr>
          <w:p w:rsidR="00322710" w:rsidRPr="00322710" w:rsidRDefault="00322710" w:rsidP="0032271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Мониторинг </w:t>
            </w:r>
            <w:proofErr w:type="spellStart"/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функциональной грамотности учащихся</w:t>
            </w:r>
          </w:p>
        </w:tc>
      </w:tr>
      <w:tr w:rsidR="00322710" w:rsidRPr="00322710" w:rsidTr="00A33F53">
        <w:tc>
          <w:tcPr>
            <w:tcW w:w="776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2955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мониторинга </w:t>
            </w:r>
            <w:proofErr w:type="spellStart"/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функциональной грамотности учащихся 3-4-х классов</w:t>
            </w:r>
          </w:p>
        </w:tc>
        <w:tc>
          <w:tcPr>
            <w:tcW w:w="180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октябрь, май</w:t>
            </w:r>
          </w:p>
        </w:tc>
        <w:tc>
          <w:tcPr>
            <w:tcW w:w="2563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</w:t>
            </w:r>
            <w:proofErr w:type="spellStart"/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функциональной грамотности учащихся. Информационная справка</w:t>
            </w:r>
          </w:p>
        </w:tc>
        <w:tc>
          <w:tcPr>
            <w:tcW w:w="282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Заместители директора</w:t>
            </w:r>
          </w:p>
        </w:tc>
      </w:tr>
      <w:tr w:rsidR="00322710" w:rsidRPr="00322710" w:rsidTr="00A33F53">
        <w:tc>
          <w:tcPr>
            <w:tcW w:w="776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6.2.</w:t>
            </w:r>
          </w:p>
        </w:tc>
        <w:tc>
          <w:tcPr>
            <w:tcW w:w="2955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Анализ исполнения плана мероприятий по формированию и оценке функциональной грамотности в школе в 2021/22 учебном году</w:t>
            </w:r>
          </w:p>
        </w:tc>
        <w:tc>
          <w:tcPr>
            <w:tcW w:w="180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июль-август, 2022</w:t>
            </w:r>
          </w:p>
        </w:tc>
        <w:tc>
          <w:tcPr>
            <w:tcW w:w="2563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Анализ выполнения мероприятий. Принятие управленческих решений.</w:t>
            </w:r>
          </w:p>
        </w:tc>
        <w:tc>
          <w:tcPr>
            <w:tcW w:w="2821" w:type="dxa"/>
            <w:shd w:val="clear" w:color="auto" w:fill="auto"/>
          </w:tcPr>
          <w:p w:rsidR="00322710" w:rsidRPr="00322710" w:rsidRDefault="00322710" w:rsidP="00322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10">
              <w:rPr>
                <w:rFonts w:ascii="Times New Roman" w:eastAsia="Calibri" w:hAnsi="Times New Roman" w:cs="Times New Roman"/>
                <w:sz w:val="28"/>
                <w:szCs w:val="28"/>
              </w:rPr>
              <w:t>Директор, заместители директора</w:t>
            </w:r>
          </w:p>
        </w:tc>
      </w:tr>
    </w:tbl>
    <w:p w:rsidR="00322710" w:rsidRPr="00322710" w:rsidRDefault="00322710" w:rsidP="00322710">
      <w:pPr>
        <w:spacing w:after="0" w:line="276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1A0" w:rsidRDefault="003911A0"/>
    <w:sectPr w:rsidR="003911A0" w:rsidSect="0045680F">
      <w:pgSz w:w="11906" w:h="16838" w:code="9"/>
      <w:pgMar w:top="709" w:right="851" w:bottom="1418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55793"/>
    <w:multiLevelType w:val="hybridMultilevel"/>
    <w:tmpl w:val="A25AC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05EEF"/>
    <w:multiLevelType w:val="hybridMultilevel"/>
    <w:tmpl w:val="A6E2DD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1F"/>
    <w:rsid w:val="000A2C1F"/>
    <w:rsid w:val="00322710"/>
    <w:rsid w:val="003911A0"/>
    <w:rsid w:val="00AA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A323"/>
  <w15:chartTrackingRefBased/>
  <w15:docId w15:val="{7F5AAB74-E3C2-4CA3-A080-55320E6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2022-09-21T10:55:00Z</cp:lastPrinted>
  <dcterms:created xsi:type="dcterms:W3CDTF">2022-09-21T10:54:00Z</dcterms:created>
  <dcterms:modified xsi:type="dcterms:W3CDTF">2022-09-21T10:57:00Z</dcterms:modified>
</cp:coreProperties>
</file>