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0EC6" w14:textId="77AA6016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2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бюджетное общеобразовательное учреждение начальная школа «Прогимназия»</w:t>
      </w:r>
    </w:p>
    <w:p w14:paraId="099C635A" w14:textId="77777777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9C279F" w14:textId="77777777" w:rsid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</w:p>
    <w:p w14:paraId="19AE3F0F" w14:textId="66CD5D27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442CC3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Методическая разработка урока</w:t>
      </w:r>
    </w:p>
    <w:p w14:paraId="4CB5E343" w14:textId="77777777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442CC3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по финансовой грамотности для учеников</w:t>
      </w:r>
    </w:p>
    <w:p w14:paraId="78DC5FBF" w14:textId="7036215E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 w:rsidRPr="00442CC3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начальной школы</w:t>
      </w:r>
    </w:p>
    <w:p w14:paraId="2CD92776" w14:textId="77777777" w:rsidR="00442CC3" w:rsidRPr="00442CC3" w:rsidRDefault="00442CC3" w:rsidP="004249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2CC3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по теме:</w:t>
      </w:r>
      <w:r w:rsidRPr="00442CC3"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eastAsia="ru-RU"/>
        </w:rPr>
        <w:t xml:space="preserve"> </w:t>
      </w:r>
      <w:r w:rsidRPr="00442CC3">
        <w:rPr>
          <w:rFonts w:ascii="Times New Roman" w:hAnsi="Times New Roman" w:cs="Times New Roman"/>
          <w:b/>
          <w:sz w:val="40"/>
          <w:szCs w:val="40"/>
        </w:rPr>
        <w:t>«Личные доходы: учусь планировать бюджет»</w:t>
      </w:r>
    </w:p>
    <w:p w14:paraId="39521D7F" w14:textId="1B33CA00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</w:p>
    <w:p w14:paraId="1E425566" w14:textId="4103E320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>3</w:t>
      </w:r>
      <w:r w:rsidRPr="00442CC3"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ru-RU"/>
        </w:rPr>
        <w:t xml:space="preserve"> класс</w:t>
      </w:r>
    </w:p>
    <w:p w14:paraId="71D2EFBC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43FCA7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406828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E8D066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8FBB49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10BE60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064676D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E0B8DB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2097EF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714E4B" w14:textId="77777777" w:rsidR="00442CC3" w:rsidRPr="00442CC3" w:rsidRDefault="00442CC3" w:rsidP="00424901">
      <w:pPr>
        <w:widowControl w:val="0"/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D55C01" w14:textId="5556A229" w:rsidR="00442CC3" w:rsidRPr="00442CC3" w:rsidRDefault="00442CC3" w:rsidP="0042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Авторы</w:t>
      </w:r>
      <w:r w:rsidRPr="00442C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Толмачева Е.О., Самойлова Н.А.</w:t>
      </w:r>
    </w:p>
    <w:p w14:paraId="77F94778" w14:textId="77777777" w:rsidR="00442CC3" w:rsidRPr="00442CC3" w:rsidRDefault="00442CC3" w:rsidP="00424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37CD77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D22645" w14:textId="77777777" w:rsidR="00442CC3" w:rsidRPr="00442CC3" w:rsidRDefault="00442CC3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AB1359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123572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991069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D175640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54A161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BFCEB3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694EF1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0649F2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4F9869" w14:textId="77777777" w:rsidR="00424901" w:rsidRDefault="00424901" w:rsidP="004249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111E28C" w14:textId="6131A5A1" w:rsidR="00442CC3" w:rsidRPr="00442CC3" w:rsidRDefault="00442CC3" w:rsidP="00424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442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ургут, 2020</w:t>
      </w:r>
    </w:p>
    <w:p w14:paraId="61D2AD11" w14:textId="77777777" w:rsidR="0084790F" w:rsidRDefault="0084790F" w:rsidP="00424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65E2F" w14:textId="77777777" w:rsidR="0084790F" w:rsidRDefault="0084790F" w:rsidP="00424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81854" w14:textId="77777777" w:rsidR="0084790F" w:rsidRDefault="0084790F" w:rsidP="00424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2FE93" w14:textId="77777777" w:rsidR="0084790F" w:rsidRPr="0084790F" w:rsidRDefault="0084790F" w:rsidP="0084790F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Технологическая карта</w:t>
      </w:r>
    </w:p>
    <w:p w14:paraId="6CD1F563" w14:textId="74B5EA9D" w:rsidR="00424901" w:rsidRPr="00442CC3" w:rsidRDefault="00CF61D2" w:rsidP="004249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Деловая приключенческая командная и</w:t>
      </w:r>
      <w:r w:rsidR="0084790F" w:rsidRPr="0084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84790F" w:rsidRPr="0084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424901" w:rsidRPr="00424901">
        <w:rPr>
          <w:rFonts w:ascii="Times New Roman" w:hAnsi="Times New Roman" w:cs="Times New Roman"/>
          <w:b/>
          <w:sz w:val="28"/>
          <w:szCs w:val="28"/>
        </w:rPr>
        <w:t>«Личные доходы: учусь планировать бюджет»</w:t>
      </w:r>
    </w:p>
    <w:p w14:paraId="5E1D07EB" w14:textId="5C96E9A1" w:rsidR="0084790F" w:rsidRPr="0084790F" w:rsidRDefault="0084790F" w:rsidP="0084790F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C5BD42" w14:textId="77777777" w:rsidR="0084790F" w:rsidRPr="0084790F" w:rsidRDefault="0084790F" w:rsidP="0084790F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790F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8479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Методический блок</w:t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133"/>
        <w:gridCol w:w="2410"/>
        <w:gridCol w:w="5244"/>
      </w:tblGrid>
      <w:tr w:rsidR="0084790F" w:rsidRPr="0084790F" w14:paraId="1A559283" w14:textId="77777777" w:rsidTr="000656BB">
        <w:trPr>
          <w:trHeight w:val="33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3C42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Участники: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67B0E" w14:textId="6979F4BD" w:rsidR="0084790F" w:rsidRPr="0084790F" w:rsidRDefault="0084790F" w:rsidP="00847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4BD31D7" wp14:editId="78C2EFE4">
                  <wp:extent cx="1419225" cy="895350"/>
                  <wp:effectExtent l="0" t="0" r="9525" b="0"/>
                  <wp:docPr id="12" name="Рисунок 12" descr="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A213" w14:textId="58283C56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учащиеся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НШ «Прогимназия»</w:t>
            </w:r>
          </w:p>
        </w:tc>
      </w:tr>
      <w:tr w:rsidR="0084790F" w:rsidRPr="0084790F" w14:paraId="4C7BF2B1" w14:textId="77777777" w:rsidTr="000656BB">
        <w:trPr>
          <w:trHeight w:val="112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7CBC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Ответственные: </w:t>
            </w:r>
          </w:p>
          <w:p w14:paraId="0ED82DA3" w14:textId="77777777" w:rsidR="0084790F" w:rsidRPr="0084790F" w:rsidRDefault="0084790F" w:rsidP="008479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B8AED" w14:textId="5E6291BE" w:rsidR="0084790F" w:rsidRPr="0084790F" w:rsidRDefault="0084790F" w:rsidP="00847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DBF66" wp14:editId="3B2A3C92">
                  <wp:extent cx="1209675" cy="1066800"/>
                  <wp:effectExtent l="0" t="0" r="9525" b="0"/>
                  <wp:docPr id="11" name="Рисунок 11" descr="depositphotos_62068525-Person-with-blank-paper-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ositphotos_62068525-Person-with-blank-paper-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E8B3" w14:textId="601BEDB2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Толмачева Елена Олеговна, заместитель директора по УВР, Самойлова Наталья Александровна, учитель начальных классов </w:t>
            </w:r>
          </w:p>
        </w:tc>
      </w:tr>
      <w:tr w:rsidR="0084790F" w:rsidRPr="0084790F" w14:paraId="7724F755" w14:textId="77777777" w:rsidTr="000656BB">
        <w:trPr>
          <w:trHeight w:val="1268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5E12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Проблема: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B659" w14:textId="597A3A03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1B149209" wp14:editId="529C83D4">
                  <wp:extent cx="1409700" cy="1104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5E0F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Проблема: </w:t>
            </w:r>
          </w:p>
          <w:p w14:paraId="0B942451" w14:textId="294F0243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="00CF61D2">
              <w:rPr>
                <w:rFonts w:ascii="Times New Roman" w:eastAsia="Calibri" w:hAnsi="Times New Roman" w:cs="Times New Roman"/>
                <w:sz w:val="24"/>
                <w:szCs w:val="24"/>
              </w:rPr>
              <w:t>Что нам уже известно о планировании бюджета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4D41FA1D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Как 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практическим путем достичь баланса в семейном бюджете?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90F" w:rsidRPr="0084790F" w14:paraId="55293411" w14:textId="77777777" w:rsidTr="000656BB">
        <w:trPr>
          <w:trHeight w:val="159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7F0C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E345" w14:textId="18B0AC9D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7F331EE9" wp14:editId="632EE268">
                  <wp:extent cx="1409700" cy="1104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CE31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04FD1EDF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— развитие у учащихся интереса к изучению вопросов 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финансовой грамотности; </w:t>
            </w:r>
          </w:p>
          <w:p w14:paraId="7D96083B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— расширение базовых знаний в сфере финансовой грамотности;</w:t>
            </w:r>
          </w:p>
          <w:p w14:paraId="7FC6BA9D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применять предметные знания в решении финансовых задач;</w:t>
            </w:r>
          </w:p>
          <w:p w14:paraId="05F20A8E" w14:textId="400E7BF6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развитие коммуникативных навыков учащихся в области практического применения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терминов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8BA442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— развитие способности принимать обоснованные решения и совершать эффективные и рациональные действия в сферах, имеющих отношение к управлению финансами, для реализации жизненных целей и планов в текущий момент и будущие периоды.</w:t>
            </w:r>
          </w:p>
        </w:tc>
      </w:tr>
      <w:tr w:rsidR="0084790F" w:rsidRPr="0084790F" w14:paraId="10C43815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63F1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E061" w14:textId="3BFBC409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6735C0F6" wp14:editId="56314A49">
                  <wp:extent cx="1276350" cy="1038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BC2F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14:paraId="3A2D33D6" w14:textId="77777777" w:rsidR="0084790F" w:rsidRPr="0084790F" w:rsidRDefault="0084790F" w:rsidP="0084790F">
            <w:pPr>
              <w:numPr>
                <w:ilvl w:val="0"/>
                <w:numId w:val="1"/>
              </w:numPr>
              <w:spacing w:after="0" w:line="240" w:lineRule="auto"/>
              <w:ind w:left="175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учащихся с полезными приёмами составления личного и семейного бюджетов и дальнейшей работы с ним;</w:t>
            </w:r>
          </w:p>
          <w:p w14:paraId="732A6DA2" w14:textId="5A56B0B4" w:rsidR="0084790F" w:rsidRPr="0084790F" w:rsidRDefault="00CF61D2" w:rsidP="0084790F">
            <w:pPr>
              <w:numPr>
                <w:ilvl w:val="0"/>
                <w:numId w:val="1"/>
              </w:numPr>
              <w:spacing w:after="0" w:line="240" w:lineRule="auto"/>
              <w:ind w:left="175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компетенций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умению результативно работать в команде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DBCD856" w14:textId="22E1DD73" w:rsidR="0084790F" w:rsidRPr="0084790F" w:rsidRDefault="0084790F" w:rsidP="00CF61D2">
            <w:pPr>
              <w:numPr>
                <w:ilvl w:val="0"/>
                <w:numId w:val="1"/>
              </w:numPr>
              <w:spacing w:after="0" w:line="240" w:lineRule="auto"/>
              <w:ind w:left="175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умения использовать 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математические вычисления для поиска наиболее эффективных способов формирования </w:t>
            </w:r>
            <w:r w:rsidR="00CF61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личного бюджета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90F" w:rsidRPr="0084790F" w14:paraId="6831759D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3320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E46FE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351F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</w:p>
          <w:p w14:paraId="7020BE99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Предметные: </w:t>
            </w:r>
          </w:p>
          <w:p w14:paraId="1697D788" w14:textId="77777777" w:rsidR="00CF61D2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по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3CF9B4" w14:textId="1B83C8D1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понятийный аппарат по теме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1D2">
              <w:rPr>
                <w:rFonts w:ascii="Times New Roman" w:hAnsi="Times New Roman" w:cs="Times New Roman"/>
                <w:sz w:val="24"/>
                <w:szCs w:val="24"/>
              </w:rPr>
              <w:t>«Личные доходы: учусь планировать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44DA0" w14:textId="229E7B92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базовые знания по экономике.</w:t>
            </w:r>
          </w:p>
          <w:p w14:paraId="6862C7CB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30979A54" w14:textId="59B43C88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получения знаний по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финансово ответственного и грамотного поведения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EBCD53" w14:textId="77777777" w:rsidR="00CF61D2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3F966F" w14:textId="0330BF40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на бережное отношение к материальным и духовным ценностям;</w:t>
            </w:r>
          </w:p>
          <w:p w14:paraId="127AF8E4" w14:textId="405FE34A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поступки;</w:t>
            </w:r>
          </w:p>
          <w:p w14:paraId="12AB1122" w14:textId="6D72D040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формированию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социально-ориентированно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  <w:r w:rsidR="0084790F"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BCF1B5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36919AF9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0AF323B8" w14:textId="5F14093A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направленный поиск информации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информационных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источников;</w:t>
            </w:r>
          </w:p>
          <w:p w14:paraId="2CADF47B" w14:textId="478CC4E8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понятия и явления;</w:t>
            </w:r>
          </w:p>
          <w:p w14:paraId="2888D3B9" w14:textId="5FBBDC0D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обрабатывать и использовать ранее полученную информацию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источников.</w:t>
            </w:r>
          </w:p>
          <w:p w14:paraId="242F2D29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40E44647" w14:textId="24E108BA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принимать оценку взрослых и сверстников;</w:t>
            </w:r>
          </w:p>
          <w:p w14:paraId="1068D71B" w14:textId="2B4CCEE9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свои действия;</w:t>
            </w:r>
          </w:p>
          <w:p w14:paraId="2110DAF6" w14:textId="160E5A6C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прогнозировать и оценивать свои действия.</w:t>
            </w:r>
          </w:p>
          <w:p w14:paraId="1EACD308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67288E34" w14:textId="119C5B34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коммуникации в группе, умение договариваться о распределении функций и ролей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командной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работе;</w:t>
            </w:r>
          </w:p>
          <w:p w14:paraId="19E458DA" w14:textId="776F147F" w:rsidR="0084790F" w:rsidRPr="0084790F" w:rsidRDefault="00CF61D2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90F"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конструктивно решать конфликты.</w:t>
            </w:r>
          </w:p>
        </w:tc>
      </w:tr>
      <w:tr w:rsidR="0084790F" w:rsidRPr="0084790F" w14:paraId="0776B898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A00BF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B6AC3" w14:textId="4225595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14388200" wp14:editId="7B4FDEDA">
                  <wp:extent cx="1666875" cy="1000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B0B4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приключенческая командная игра </w:t>
            </w:r>
          </w:p>
        </w:tc>
      </w:tr>
      <w:tr w:rsidR="0084790F" w:rsidRPr="0084790F" w14:paraId="705553CD" w14:textId="77777777" w:rsidTr="000656BB">
        <w:trPr>
          <w:trHeight w:val="59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45278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Дата и время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052CA8BA" w14:textId="314EA24D" w:rsidR="0084790F" w:rsidRPr="0084790F" w:rsidRDefault="0084790F" w:rsidP="0084790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56DFEB4D" wp14:editId="1F0C2E08">
                  <wp:extent cx="1257300" cy="933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FDFB9E" w14:textId="77777777" w:rsidR="00280C4D" w:rsidRDefault="0084790F" w:rsidP="00280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081D856" w14:textId="43437227" w:rsidR="0084790F" w:rsidRPr="0084790F" w:rsidRDefault="0084790F" w:rsidP="00280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Время: </w:t>
            </w:r>
          </w:p>
        </w:tc>
      </w:tr>
      <w:tr w:rsidR="0084790F" w:rsidRPr="0084790F" w14:paraId="60F90521" w14:textId="77777777" w:rsidTr="000656BB">
        <w:trPr>
          <w:trHeight w:val="60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7CC348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Продолжительность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115C528A" w14:textId="455D08F1" w:rsidR="0084790F" w:rsidRPr="0084790F" w:rsidRDefault="0084790F" w:rsidP="0084790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6752D6BE" wp14:editId="398884D7">
                  <wp:extent cx="1257300" cy="933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D72026" w14:textId="77777777" w:rsidR="0084790F" w:rsidRPr="0084790F" w:rsidRDefault="0084790F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 минут</w:t>
            </w:r>
          </w:p>
        </w:tc>
      </w:tr>
      <w:tr w:rsidR="0084790F" w:rsidRPr="0084790F" w14:paraId="2B28C43B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AD16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Оснащение Оборудование Дидактический материал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B06A0" w14:textId="227CB2C1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700514D5" wp14:editId="6C876D65">
                  <wp:extent cx="1514475" cy="1514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E7BD" w14:textId="1A61C82F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методическая разработка мероприятия </w:t>
            </w:r>
            <w:r w:rsidR="00CF61D2" w:rsidRPr="00424901">
              <w:rPr>
                <w:rFonts w:ascii="Times New Roman" w:hAnsi="Times New Roman" w:cs="Times New Roman"/>
                <w:b/>
                <w:sz w:val="28"/>
                <w:szCs w:val="28"/>
              </w:rPr>
              <w:t>«Личные доходы: учусь планировать бюджет»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>— подготовленный кабинет; места для команд и зрителей;</w:t>
            </w:r>
          </w:p>
          <w:p w14:paraId="51EA32EC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компьютер, мультимедиапроектор, 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— натуральные наглядные пособия, раздаточный материал с заданиями.</w:t>
            </w:r>
          </w:p>
          <w:p w14:paraId="20B06BEA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дипломы участников игры.</w:t>
            </w:r>
          </w:p>
        </w:tc>
      </w:tr>
      <w:tr w:rsidR="0084790F" w:rsidRPr="0084790F" w14:paraId="2A7B09FA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C534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Предварительная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63774" w14:textId="18B7EA18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0DFD191B" wp14:editId="224DAB78">
                  <wp:extent cx="1438275" cy="1438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35A2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Оформление: </w:t>
            </w:r>
          </w:p>
          <w:p w14:paraId="54584F2F" w14:textId="01E9BEA1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-конференции </w:t>
            </w:r>
            <w:r w:rsidR="00CF61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школами участницами</w:t>
            </w:r>
            <w:r w:rsidRPr="008479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 приготовление кабинета для деловой игры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E294EA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9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Подготовка </w:t>
            </w:r>
            <w:r w:rsidRPr="00847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раздаточного материала.</w:t>
            </w:r>
          </w:p>
          <w:p w14:paraId="4177C2DA" w14:textId="77777777" w:rsidR="0084790F" w:rsidRPr="0084790F" w:rsidRDefault="0084790F" w:rsidP="008479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90F" w:rsidRPr="0084790F" w14:paraId="50B5F7EB" w14:textId="77777777" w:rsidTr="000656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7B0F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Конечный продукт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FD3FA" w14:textId="0DFBE4AA" w:rsidR="0084790F" w:rsidRPr="0084790F" w:rsidRDefault="0084790F" w:rsidP="00847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1B8DFAC" wp14:editId="2538C575">
                  <wp:extent cx="1209675" cy="1057275"/>
                  <wp:effectExtent l="0" t="0" r="9525" b="9525"/>
                  <wp:docPr id="2" name="Рисунок 2" descr="corp_culture_56221b72e0f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rp_culture_56221b72e0f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FC61" w14:textId="243B6124" w:rsidR="0084790F" w:rsidRPr="0084790F" w:rsidRDefault="00BF6CC9" w:rsidP="0084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Плакат, сборник рекомендаций по планированию личного бюджета</w:t>
            </w:r>
          </w:p>
        </w:tc>
      </w:tr>
      <w:tr w:rsidR="0084790F" w:rsidRPr="0084790F" w14:paraId="441883A1" w14:textId="77777777" w:rsidTr="000656BB">
        <w:trPr>
          <w:trHeight w:val="144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D4AD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Методические рекомендации</w:t>
            </w:r>
          </w:p>
          <w:p w14:paraId="1E8FD6AD" w14:textId="77777777" w:rsidR="0084790F" w:rsidRPr="0084790F" w:rsidRDefault="0084790F" w:rsidP="00847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организаторам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7EFF" w14:textId="360E8AE3" w:rsidR="0084790F" w:rsidRPr="0084790F" w:rsidRDefault="0084790F" w:rsidP="00847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inline distT="0" distB="0" distL="0" distR="0" wp14:anchorId="6C69B288" wp14:editId="42865242">
                  <wp:extent cx="1304925" cy="1400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AF71" w14:textId="77777777" w:rsidR="0084790F" w:rsidRPr="0084790F" w:rsidRDefault="0084790F" w:rsidP="00847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Целевая группа: </w:t>
            </w:r>
          </w:p>
          <w:p w14:paraId="125E3B60" w14:textId="22C32C0C" w:rsidR="0084790F" w:rsidRPr="0084790F" w:rsidRDefault="0084790F" w:rsidP="00CF61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="00CF61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классов </w:t>
            </w:r>
          </w:p>
        </w:tc>
      </w:tr>
    </w:tbl>
    <w:p w14:paraId="7B7E8257" w14:textId="77777777" w:rsidR="0084790F" w:rsidRPr="0084790F" w:rsidRDefault="0084790F" w:rsidP="0084790F">
      <w:pPr>
        <w:suppressAutoHyphens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9E94BE" w14:textId="150A5F26" w:rsidR="0084790F" w:rsidRDefault="00BF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ход игры</w:t>
      </w:r>
    </w:p>
    <w:p w14:paraId="336F8A62" w14:textId="49F0E9B4" w:rsidR="00FC6687" w:rsidRPr="008F4915" w:rsidRDefault="001349D4">
      <w:pPr>
        <w:rPr>
          <w:rFonts w:ascii="Times New Roman" w:hAnsi="Times New Roman" w:cs="Times New Roman"/>
          <w:sz w:val="28"/>
          <w:szCs w:val="28"/>
        </w:rPr>
      </w:pPr>
      <w:r w:rsidRPr="008F4915">
        <w:rPr>
          <w:rFonts w:ascii="Times New Roman" w:hAnsi="Times New Roman" w:cs="Times New Roman"/>
          <w:sz w:val="28"/>
          <w:szCs w:val="28"/>
        </w:rPr>
        <w:t xml:space="preserve">  «Личные доходы: учусь планировать бюджет»</w:t>
      </w:r>
    </w:p>
    <w:p w14:paraId="44CC41A9" w14:textId="6AFFCC2E" w:rsidR="00BC7C4D" w:rsidRPr="008F4915" w:rsidRDefault="00BC7C4D" w:rsidP="00BC7C4D">
      <w:pPr>
        <w:rPr>
          <w:rFonts w:ascii="Times New Roman" w:hAnsi="Times New Roman" w:cs="Times New Roman"/>
          <w:sz w:val="28"/>
          <w:szCs w:val="28"/>
        </w:rPr>
      </w:pPr>
    </w:p>
    <w:p w14:paraId="7248EE1A" w14:textId="72E36323" w:rsidR="00BC7C4D" w:rsidRPr="008F4915" w:rsidRDefault="00BC7C4D" w:rsidP="00BC7C4D">
      <w:pPr>
        <w:rPr>
          <w:rFonts w:ascii="Times New Roman" w:hAnsi="Times New Roman" w:cs="Times New Roman"/>
          <w:sz w:val="28"/>
          <w:szCs w:val="28"/>
        </w:rPr>
      </w:pPr>
    </w:p>
    <w:p w14:paraId="185F341F" w14:textId="175F4D39" w:rsidR="00BC7C4D" w:rsidRPr="008F4915" w:rsidRDefault="00BC7C4D" w:rsidP="00BC7C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0"/>
        <w:gridCol w:w="5146"/>
        <w:gridCol w:w="3115"/>
      </w:tblGrid>
      <w:tr w:rsidR="00BC7C4D" w:rsidRPr="008F4915" w14:paraId="6764178F" w14:textId="77777777" w:rsidTr="00BF6CC9">
        <w:tc>
          <w:tcPr>
            <w:tcW w:w="2160" w:type="dxa"/>
          </w:tcPr>
          <w:p w14:paraId="7D6A5C71" w14:textId="2D70B6D4" w:rsidR="00BC7C4D" w:rsidRPr="008F4915" w:rsidRDefault="00BC7C4D" w:rsidP="00BC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мероприятия</w:t>
            </w:r>
          </w:p>
        </w:tc>
        <w:tc>
          <w:tcPr>
            <w:tcW w:w="5146" w:type="dxa"/>
          </w:tcPr>
          <w:p w14:paraId="7469576E" w14:textId="24B6CD9A" w:rsidR="00BC7C4D" w:rsidRPr="008F4915" w:rsidRDefault="00BC7C4D" w:rsidP="00BC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Ход мероприятия</w:t>
            </w:r>
          </w:p>
        </w:tc>
        <w:tc>
          <w:tcPr>
            <w:tcW w:w="3115" w:type="dxa"/>
          </w:tcPr>
          <w:p w14:paraId="084C04E2" w14:textId="78829C9E" w:rsidR="00BC7C4D" w:rsidRPr="008F4915" w:rsidRDefault="00BC7C4D" w:rsidP="00BC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BC7C4D" w:rsidRPr="008F4915" w14:paraId="5A855115" w14:textId="77777777" w:rsidTr="00BF6CC9">
        <w:tc>
          <w:tcPr>
            <w:tcW w:w="2160" w:type="dxa"/>
          </w:tcPr>
          <w:p w14:paraId="05E8B167" w14:textId="5666E57D" w:rsidR="00BC7C4D" w:rsidRPr="008F4915" w:rsidRDefault="00BF6CC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Вступление. Ведущий</w:t>
            </w:r>
          </w:p>
        </w:tc>
        <w:tc>
          <w:tcPr>
            <w:tcW w:w="5146" w:type="dxa"/>
          </w:tcPr>
          <w:p w14:paraId="76A95459" w14:textId="7A91E849" w:rsidR="00BC7C4D" w:rsidRPr="008F4915" w:rsidRDefault="00742E8E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В современном мире многие дети задумываются о взрослой жизни уже сейчас. Вы мечтаете, строите планы на будущее, задумываетесь о своей будущей профессии. Конечно, чтобы все мечты воплотить в жизнь, Вам нужно много и плодотворно учиться. Но, есть еще один немаловажный фактор – достичь финансовой независимости и уметь грамотно обращаться со своими деньгами. И сегодня на занятии</w:t>
            </w:r>
            <w:r w:rsidR="00DB2A53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вам помогут герои одной известной сказки</w:t>
            </w:r>
            <w:r w:rsidR="00177B98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Г.-Х.</w:t>
            </w:r>
            <w:r w:rsidR="00163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B98" w:rsidRPr="008F4915">
              <w:rPr>
                <w:rFonts w:ascii="Times New Roman" w:hAnsi="Times New Roman" w:cs="Times New Roman"/>
                <w:sz w:val="28"/>
                <w:szCs w:val="28"/>
              </w:rPr>
              <w:t>Андерсена.</w:t>
            </w:r>
          </w:p>
          <w:p w14:paraId="60092E39" w14:textId="1570A99C" w:rsidR="00DB2A53" w:rsidRPr="008F4915" w:rsidRDefault="00DB2A53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Сначала вспомним, что мы уже знаем:</w:t>
            </w:r>
          </w:p>
          <w:p w14:paraId="1BAB0131" w14:textId="2D139A1E" w:rsidR="00DB2A53" w:rsidRPr="008F4915" w:rsidRDefault="00DB2A53" w:rsidP="00163F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русском языке очень много пословиц о деньгах. Эти пословицы перепутались, Восстановите их.</w:t>
            </w:r>
            <w:r w:rsidRPr="008F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«Собрать пословицы»</w:t>
            </w:r>
          </w:p>
          <w:p w14:paraId="640C4B69" w14:textId="49820ADC" w:rsidR="00DB2A53" w:rsidRPr="008F4915" w:rsidRDefault="00DB2A53" w:rsidP="00163F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14:paraId="0A59698E" w14:textId="494C60C6" w:rsidR="00DB2A53" w:rsidRPr="008F4915" w:rsidRDefault="00DB2A53" w:rsidP="00163F8B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Деньги любят              </w:t>
            </w:r>
            <w:r w:rsidRPr="008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миллион</w:t>
            </w:r>
            <w:r w:rsidRPr="008F4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14:paraId="58B94DAB" w14:textId="1CE77437" w:rsidR="00DB2A53" w:rsidRPr="008F4915" w:rsidRDefault="00DB2A53" w:rsidP="00163F8B">
            <w:pPr>
              <w:tabs>
                <w:tab w:val="left" w:pos="874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Копейка </w:t>
            </w:r>
            <w:proofErr w:type="gramStart"/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рубль</w:t>
            </w:r>
            <w:proofErr w:type="gramEnd"/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но проверяй</w:t>
            </w:r>
          </w:p>
          <w:p w14:paraId="3D28908E" w14:textId="35FC4E2C" w:rsidR="00DB2A53" w:rsidRPr="008F4915" w:rsidRDefault="00DB2A53" w:rsidP="00163F8B">
            <w:pPr>
              <w:tabs>
                <w:tab w:val="left" w:pos="874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Бесплатный сыр            бережет</w:t>
            </w:r>
          </w:p>
          <w:p w14:paraId="23331B45" w14:textId="23AB2BA5" w:rsidR="00DB2A53" w:rsidRPr="008F4915" w:rsidRDefault="00DB2A53" w:rsidP="00163F8B">
            <w:pPr>
              <w:tabs>
                <w:tab w:val="left" w:pos="874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копейки                      </w:t>
            </w:r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кто деньги бережёт  </w:t>
            </w:r>
          </w:p>
          <w:p w14:paraId="7AA9DFC2" w14:textId="48791775" w:rsidR="00DB2A53" w:rsidRPr="008F4915" w:rsidRDefault="00DB2A53" w:rsidP="00163F8B">
            <w:pPr>
              <w:tabs>
                <w:tab w:val="left" w:pos="874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Без нужды живёт,         бывает в мышеловке </w:t>
            </w:r>
          </w:p>
          <w:p w14:paraId="51554F03" w14:textId="4D2F5D1A" w:rsidR="00DB2A53" w:rsidRPr="008F4915" w:rsidRDefault="00DB2A53" w:rsidP="00163F8B">
            <w:pPr>
              <w:tabs>
                <w:tab w:val="left" w:pos="874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Доверяй                          счет</w:t>
            </w:r>
          </w:p>
          <w:p w14:paraId="4AEA77D6" w14:textId="323B70E4" w:rsidR="00DB2A53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Эти пословицы нам помогут в конце занятия охарактеризовать героев сказки.</w:t>
            </w:r>
          </w:p>
        </w:tc>
        <w:tc>
          <w:tcPr>
            <w:tcW w:w="3115" w:type="dxa"/>
          </w:tcPr>
          <w:p w14:paraId="20042828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C4D" w:rsidRPr="008F4915" w14:paraId="0C3295FC" w14:textId="77777777" w:rsidTr="00BF6CC9">
        <w:tc>
          <w:tcPr>
            <w:tcW w:w="2160" w:type="dxa"/>
          </w:tcPr>
          <w:p w14:paraId="47848891" w14:textId="38E93ADB" w:rsidR="00BC7C4D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Постановка цели</w:t>
            </w:r>
          </w:p>
        </w:tc>
        <w:tc>
          <w:tcPr>
            <w:tcW w:w="5146" w:type="dxa"/>
          </w:tcPr>
          <w:p w14:paraId="45139671" w14:textId="77777777" w:rsidR="00BC7C4D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тему нашего мероприятия «Личные доходы: учусь планировать бюджет» и задайте себе вопрос «Что бы я хотел узнать?»</w:t>
            </w:r>
          </w:p>
          <w:p w14:paraId="02D51140" w14:textId="7A76A7DC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познакомимся с новыми понятиями, </w:t>
            </w:r>
            <w:r w:rsidR="00BF6CC9" w:rsidRPr="008F4915">
              <w:rPr>
                <w:rFonts w:ascii="Times New Roman" w:hAnsi="Times New Roman" w:cs="Times New Roman"/>
                <w:sz w:val="28"/>
                <w:szCs w:val="28"/>
              </w:rPr>
              <w:t>узнаем,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означают</w:t>
            </w:r>
            <w:r w:rsidR="00BF6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524FE6" w14:textId="3DD001FF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96C80" w14:textId="40754BDB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Узнаем, на что тратят деньги и как правильно это сделать.</w:t>
            </w:r>
          </w:p>
          <w:p w14:paraId="6EEBEFB7" w14:textId="7CC7507A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7B98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услышим полезные советы.</w:t>
            </w:r>
          </w:p>
          <w:p w14:paraId="4277F8C5" w14:textId="409A845F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8F7F0AB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5FA1F" w14:textId="77777777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2E3BF" w14:textId="77777777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F6C18" w14:textId="5EABADA4" w:rsidR="00450079" w:rsidRPr="008F4915" w:rsidRDefault="0045007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ДОХОД, БЮДЖЕТ, ПРЕДПРИНИМАТЕЛЬ, ФИНАНСОВЫЙ КОНСУЛЬТАНТ, БАНК, ФИНАНСОВАЯ ПИРАМИДА</w:t>
            </w:r>
          </w:p>
        </w:tc>
      </w:tr>
      <w:tr w:rsidR="00BC7C4D" w:rsidRPr="008F4915" w14:paraId="7D3C6969" w14:textId="77777777" w:rsidTr="00BF6CC9">
        <w:tc>
          <w:tcPr>
            <w:tcW w:w="2160" w:type="dxa"/>
          </w:tcPr>
          <w:p w14:paraId="0BB0A00B" w14:textId="0C65F7C5" w:rsidR="00BC7C4D" w:rsidRPr="008F4915" w:rsidRDefault="00177B98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 тема</w:t>
            </w:r>
          </w:p>
        </w:tc>
        <w:tc>
          <w:tcPr>
            <w:tcW w:w="5146" w:type="dxa"/>
          </w:tcPr>
          <w:p w14:paraId="11F88204" w14:textId="275B16FC" w:rsidR="00BC7C4D" w:rsidRPr="008F4915" w:rsidRDefault="00177B98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Подумайте и постарайтесь ответить на вопрос, что такое СОЦИАЛЬНЫЙ СТАТУС (на доске) – ответы детей</w:t>
            </w:r>
          </w:p>
        </w:tc>
        <w:tc>
          <w:tcPr>
            <w:tcW w:w="3115" w:type="dxa"/>
          </w:tcPr>
          <w:p w14:paraId="05A099E4" w14:textId="5DC1E277" w:rsidR="00BC7C4D" w:rsidRPr="008F4915" w:rsidRDefault="00177B98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Социальный статус – положение человека в обществе, разделяется по умениям, навыкам и образованию. Определяется по возрастным, национальным, экономическим и т.д. признакам.</w:t>
            </w:r>
          </w:p>
        </w:tc>
      </w:tr>
      <w:tr w:rsidR="00BC7C4D" w:rsidRPr="008F4915" w14:paraId="03709A9B" w14:textId="77777777" w:rsidTr="00BF6CC9">
        <w:tc>
          <w:tcPr>
            <w:tcW w:w="2160" w:type="dxa"/>
          </w:tcPr>
          <w:p w14:paraId="11A4DA15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6FFC5AF8" w14:textId="77777777" w:rsidR="00BC7C4D" w:rsidRPr="008F4915" w:rsidRDefault="00177B98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Давайте вспомним сказку Г.-Х. Андерсена о маленькой несчастной девочке (Дюймовочка).</w:t>
            </w:r>
          </w:p>
          <w:p w14:paraId="3C1510AB" w14:textId="77777777" w:rsidR="00177B98" w:rsidRPr="008F4915" w:rsidRDefault="0097007E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Вспомним героев сказки и подумаем какой социальный статус им наиболее подходит.</w:t>
            </w:r>
          </w:p>
          <w:p w14:paraId="41749E5A" w14:textId="77777777" w:rsidR="0097007E" w:rsidRPr="008F4915" w:rsidRDefault="0097007E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Дюймовочка – маленькая доверчивая девочка, школьница.</w:t>
            </w:r>
          </w:p>
          <w:p w14:paraId="5C76CBCC" w14:textId="77777777" w:rsidR="0097007E" w:rsidRPr="008F4915" w:rsidRDefault="0097007E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Ласточка – ФИНАНСОВЫЙ КОНСУЛЬТАНТ, она дает советы Дюймовочке, как правильно поступить.</w:t>
            </w:r>
          </w:p>
          <w:p w14:paraId="5FBD9096" w14:textId="5C6E9DF2" w:rsidR="0097007E" w:rsidRPr="008F4915" w:rsidRDefault="0097007E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Крыса –</w:t>
            </w:r>
            <w:r w:rsidR="00034494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</w:t>
            </w:r>
            <w:r w:rsidR="00926F19" w:rsidRPr="008F4915">
              <w:rPr>
                <w:rFonts w:ascii="Times New Roman" w:hAnsi="Times New Roman" w:cs="Times New Roman"/>
                <w:sz w:val="28"/>
                <w:szCs w:val="28"/>
              </w:rPr>
              <w:t>, бедная, с очень маленьким доходом</w:t>
            </w:r>
            <w:r w:rsidR="00034494" w:rsidRPr="008F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D50C38" w14:textId="77777777" w:rsidR="00034494" w:rsidRPr="008F4915" w:rsidRDefault="00034494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Крот – БАНКИР, хранитель богатства.</w:t>
            </w:r>
          </w:p>
          <w:p w14:paraId="7C4F11B2" w14:textId="3690CA17" w:rsidR="00034494" w:rsidRPr="008F4915" w:rsidRDefault="00034494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Жабы – ФИНАНСОВАЯ ПИРАМИДА, мошенники, готовы поживиться за счет других.</w:t>
            </w:r>
          </w:p>
        </w:tc>
        <w:tc>
          <w:tcPr>
            <w:tcW w:w="3115" w:type="dxa"/>
          </w:tcPr>
          <w:p w14:paraId="0066D11B" w14:textId="4C757F0E" w:rsidR="00BC7C4D" w:rsidRPr="008F4915" w:rsidRDefault="00034494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ДОХОД, БЮДЖЕТ, ПРЕДПРИНИМАТЕЛЬ, ФИНАНСОВЫЙ КОНСУЛЬТАНТ, БАНК, ФИНАНСОВАЯ ПИРАМИДА – на доске, к концу мероприятия учащиеся с помощью интернета и дополнительной литературы, должны </w:t>
            </w:r>
            <w:proofErr w:type="gramStart"/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  <w:proofErr w:type="gramEnd"/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обозначают эти термины.</w:t>
            </w:r>
          </w:p>
        </w:tc>
      </w:tr>
      <w:tr w:rsidR="00BC7C4D" w:rsidRPr="008F4915" w14:paraId="4E1DD35F" w14:textId="77777777" w:rsidTr="00BF6CC9">
        <w:tc>
          <w:tcPr>
            <w:tcW w:w="2160" w:type="dxa"/>
          </w:tcPr>
          <w:p w14:paraId="11E7DCB8" w14:textId="464F5C0D" w:rsidR="00BC7C4D" w:rsidRPr="008F4915" w:rsidRDefault="00034494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5146" w:type="dxa"/>
          </w:tcPr>
          <w:p w14:paraId="3E4EB827" w14:textId="29673F7D" w:rsidR="00BC7C4D" w:rsidRPr="008F4915" w:rsidRDefault="00A756D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Цель нашего мероприятия </w:t>
            </w:r>
            <w:r w:rsidR="009F5697" w:rsidRPr="008F4915">
              <w:rPr>
                <w:rFonts w:ascii="Times New Roman" w:hAnsi="Times New Roman" w:cs="Times New Roman"/>
                <w:sz w:val="28"/>
                <w:szCs w:val="28"/>
              </w:rPr>
              <w:t>ПОМОЧЬ ДЮЙМОВОЧКЕ ЖИТЬ СЧАСТЛИВО И БЫТЬ ФИНАНСОВО НЕЗАВИСИМОЙ.</w:t>
            </w:r>
          </w:p>
          <w:p w14:paraId="481DE81B" w14:textId="77777777" w:rsidR="00A756D9" w:rsidRPr="008F4915" w:rsidRDefault="00A756D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Для этого каждая группа получит задание:</w:t>
            </w:r>
          </w:p>
          <w:p w14:paraId="27B56D60" w14:textId="77777777" w:rsidR="00A756D9" w:rsidRPr="008F4915" w:rsidRDefault="00A756D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1 группа «Дюймовочка»: составить список необходимых вещей и продуктов, которые она может приобрести на личный доход.</w:t>
            </w:r>
          </w:p>
          <w:p w14:paraId="7CC214D5" w14:textId="009910F7" w:rsidR="00A756D9" w:rsidRPr="008F4915" w:rsidRDefault="00A756D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r w:rsidR="00926F19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«Ласточка»: объяснить, что такое личный доход. Как выгоднее использовать личный доход. </w:t>
            </w:r>
          </w:p>
          <w:p w14:paraId="71714AFF" w14:textId="77777777" w:rsidR="00A756D9" w:rsidRPr="008F4915" w:rsidRDefault="00A756D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3 группа «Крот»: сотрудники банка во главе с банкиром</w:t>
            </w:r>
            <w:r w:rsidR="00926F19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, должны рассказать, что такое банк, какие операции проводит банк. Чем банк может помочь </w:t>
            </w:r>
            <w:r w:rsidR="00926F19"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Дюймовочке?</w:t>
            </w:r>
          </w:p>
          <w:p w14:paraId="36ADEFA0" w14:textId="77777777" w:rsidR="00926F19" w:rsidRPr="008F4915" w:rsidRDefault="00926F1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4 группа «Крыса»: составить план развития бизнеса по продаже зерна. Ее помощь девочке.</w:t>
            </w:r>
          </w:p>
          <w:p w14:paraId="1DE12C6C" w14:textId="77777777" w:rsidR="00926F19" w:rsidRPr="008F4915" w:rsidRDefault="00926F1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5 группа «Жабы»: рассказать, что такое финансовая пирамида, как она работает. </w:t>
            </w:r>
            <w:r w:rsidR="009F5697" w:rsidRPr="008F4915">
              <w:rPr>
                <w:rFonts w:ascii="Times New Roman" w:hAnsi="Times New Roman" w:cs="Times New Roman"/>
                <w:sz w:val="28"/>
                <w:szCs w:val="28"/>
              </w:rPr>
              <w:t>Выманить деньги у Дюймовочки.</w:t>
            </w:r>
          </w:p>
          <w:p w14:paraId="070B275F" w14:textId="63FEA51C" w:rsidR="009F5697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6 группа «Эксперты»: дать советы, что делать, если не хватает денег на поставленную цель.</w:t>
            </w:r>
          </w:p>
        </w:tc>
        <w:tc>
          <w:tcPr>
            <w:tcW w:w="3115" w:type="dxa"/>
          </w:tcPr>
          <w:p w14:paraId="51F20E5C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C4D" w:rsidRPr="008F4915" w14:paraId="32518B64" w14:textId="77777777" w:rsidTr="00BF6CC9">
        <w:tc>
          <w:tcPr>
            <w:tcW w:w="2160" w:type="dxa"/>
          </w:tcPr>
          <w:p w14:paraId="6942D3E7" w14:textId="338B71E1" w:rsidR="00BC7C4D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работы групп (4 -5 мин)</w:t>
            </w:r>
          </w:p>
        </w:tc>
        <w:tc>
          <w:tcPr>
            <w:tcW w:w="5146" w:type="dxa"/>
          </w:tcPr>
          <w:p w14:paraId="3C63D444" w14:textId="77777777" w:rsidR="00BC7C4D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Ответы участников мероприятия. (определения терминов на доске)</w:t>
            </w:r>
          </w:p>
          <w:p w14:paraId="53A3C0B8" w14:textId="77777777" w:rsidR="00F257A6" w:rsidRPr="008F4915" w:rsidRDefault="009F5697" w:rsidP="00163F8B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ДОХОД - </w:t>
            </w:r>
            <w:r w:rsidR="00F257A6" w:rsidRPr="008F491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это </w:t>
            </w:r>
            <w:proofErr w:type="gramStart"/>
            <w:r w:rsidR="00F257A6" w:rsidRPr="008F491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полученные</w:t>
            </w:r>
            <w:proofErr w:type="gramEnd"/>
            <w:r w:rsidR="00F257A6" w:rsidRPr="008F491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физическим лицом денежных средств и материальных благ. Это заработная плата, пенсия, стипендия, гонорар, пособия, средства от продажи товаров.</w:t>
            </w:r>
          </w:p>
          <w:p w14:paraId="4977D477" w14:textId="77777777" w:rsidR="00F257A6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F257A6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человек, который занимается бизнесом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7A6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своим делом, в целях получения личной прибыли.</w:t>
            </w:r>
          </w:p>
          <w:p w14:paraId="6D8866E7" w14:textId="77777777" w:rsidR="00A3413F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ФИНАНСОВЫЙ КОНСУЛЬТАНТ</w:t>
            </w:r>
            <w:r w:rsidR="00A3413F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-  это специалист, который знает, как сохранить и приумножить денежные средства. Он оценивает финансовое состояние своего клиента, разрабатывает для него схему работы с банками, брокерскими и страховыми компаниями, помогает принимать ему финансовые решения и управлять бюджетом.</w:t>
            </w:r>
          </w:p>
          <w:p w14:paraId="41A9755F" w14:textId="1D089614" w:rsidR="00A3413F" w:rsidRPr="008F4915" w:rsidRDefault="009F5697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 w:rsidR="00A3413F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– финансовая организация, которая производит различные операции с денежными средствами и ценными бумагами и оказывает услуги правительству, организациям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413F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гражданам.</w:t>
            </w:r>
          </w:p>
          <w:p w14:paraId="5F601BEF" w14:textId="77777777" w:rsidR="009F5697" w:rsidRPr="008F4915" w:rsidRDefault="009F5697" w:rsidP="00163F8B">
            <w:pPr>
              <w:jc w:val="both"/>
              <w:rPr>
                <w:rFonts w:ascii="Times New Roman" w:hAnsi="Times New Roman" w:cs="Times New Roman"/>
                <w:color w:val="52616B"/>
                <w:sz w:val="28"/>
                <w:szCs w:val="28"/>
                <w:shd w:val="clear" w:color="auto" w:fill="F6F8F9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ПИРАМИДА</w:t>
            </w:r>
            <w:r w:rsidR="00A3413F"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413F" w:rsidRPr="008F491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система обеспечения дохода членам структуры за счёт постоянного привлечения денежных средств новых участников: доход первым участникам пирамиды выплачивается за счёт средств последующих.</w:t>
            </w:r>
            <w:r w:rsidR="000068F9" w:rsidRPr="008F4915">
              <w:rPr>
                <w:rFonts w:ascii="Times New Roman" w:hAnsi="Times New Roman" w:cs="Times New Roman"/>
                <w:color w:val="52616B"/>
                <w:sz w:val="28"/>
                <w:szCs w:val="28"/>
                <w:shd w:val="clear" w:color="auto" w:fill="F6F8F9"/>
              </w:rPr>
              <w:t xml:space="preserve"> Один из видов мошенничества.</w:t>
            </w:r>
          </w:p>
          <w:p w14:paraId="29041AF8" w14:textId="77777777" w:rsidR="000068F9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Все справились с </w:t>
            </w:r>
            <w:r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задачей.</w:t>
            </w:r>
          </w:p>
          <w:p w14:paraId="7BB85107" w14:textId="77777777" w:rsidR="000068F9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Давайте вместе подумаем, что же такое БЮДЖЕТ и куда мы тратим деньги.</w:t>
            </w:r>
          </w:p>
          <w:p w14:paraId="542DFA69" w14:textId="77777777" w:rsidR="000068F9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Варианты ответов фиксируем на доске. Делаем вывод:</w:t>
            </w:r>
          </w:p>
          <w:p w14:paraId="55F05471" w14:textId="77777777" w:rsidR="000068F9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Бюджет – это финансовый план, который суммирует доходы и расходы за определенный период времени.</w:t>
            </w:r>
          </w:p>
          <w:p w14:paraId="4266A643" w14:textId="557AD819" w:rsidR="000068F9" w:rsidRPr="008F4915" w:rsidRDefault="000068F9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Итак, мы выслушали всех участников, и команда экспертов подведя итоги, дадут советы: что нужно делать</w:t>
            </w:r>
            <w:proofErr w:type="gramStart"/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4915">
              <w:rPr>
                <w:rFonts w:ascii="Times New Roman" w:hAnsi="Times New Roman" w:cs="Times New Roman"/>
                <w:sz w:val="28"/>
                <w:szCs w:val="28"/>
              </w:rPr>
              <w:t xml:space="preserve"> если не достаточно денег на поставленную цель</w:t>
            </w:r>
            <w:r w:rsidR="00E5209A" w:rsidRPr="008F4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C11FAE" w14:textId="500A8917" w:rsidR="00E5209A" w:rsidRPr="008F4915" w:rsidRDefault="00E5209A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- дополнительный заработок;</w:t>
            </w:r>
          </w:p>
          <w:p w14:paraId="769B80F4" w14:textId="77777777" w:rsidR="00E5209A" w:rsidRPr="008F4915" w:rsidRDefault="00E5209A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- накопить;</w:t>
            </w:r>
          </w:p>
          <w:p w14:paraId="1236F6CC" w14:textId="3EF66336" w:rsidR="00E5209A" w:rsidRPr="008F4915" w:rsidRDefault="00E5209A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- взять в долг, предварительно подумав, сможете ли вы отдать долг в определенное время;</w:t>
            </w:r>
          </w:p>
          <w:p w14:paraId="43C83071" w14:textId="43938807" w:rsidR="00E5209A" w:rsidRPr="008F4915" w:rsidRDefault="00E5209A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- оформить кредит, рассчитав сумму и за какой срок возможно расплатиться по кредиту.</w:t>
            </w:r>
          </w:p>
        </w:tc>
        <w:tc>
          <w:tcPr>
            <w:tcW w:w="3115" w:type="dxa"/>
          </w:tcPr>
          <w:p w14:paraId="71F72BA0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C4D" w:rsidRPr="008F4915" w14:paraId="70931DD8" w14:textId="77777777" w:rsidTr="00BF6CC9">
        <w:tc>
          <w:tcPr>
            <w:tcW w:w="2160" w:type="dxa"/>
          </w:tcPr>
          <w:p w14:paraId="7D5D5550" w14:textId="032A93AB" w:rsidR="00BC7C4D" w:rsidRPr="008F4915" w:rsidRDefault="00E5209A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</w:t>
            </w:r>
          </w:p>
        </w:tc>
        <w:tc>
          <w:tcPr>
            <w:tcW w:w="5146" w:type="dxa"/>
          </w:tcPr>
          <w:p w14:paraId="7F5F0617" w14:textId="40CAD35E" w:rsidR="008F4915" w:rsidRPr="008F4915" w:rsidRDefault="008F4915" w:rsidP="00163F8B">
            <w:pPr>
              <w:spacing w:after="127" w:line="25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Я думаю, Дюймовочке очень помогли полезные знания и ваши советы, чтобы умело распоряжаться деньгами, мы должны  эти законы знать и следовать им.</w:t>
            </w:r>
          </w:p>
          <w:p w14:paraId="009EE40A" w14:textId="19E2D183" w:rsidR="008F4915" w:rsidRPr="008F4915" w:rsidRDefault="008F4915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A9EFE6A" w14:textId="77777777" w:rsidR="00BC7C4D" w:rsidRPr="008F4915" w:rsidRDefault="00BC7C4D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15" w:rsidRPr="008F4915" w14:paraId="6C6AB6ED" w14:textId="77777777" w:rsidTr="00BF6CC9">
        <w:tc>
          <w:tcPr>
            <w:tcW w:w="2160" w:type="dxa"/>
          </w:tcPr>
          <w:p w14:paraId="5E4F7A22" w14:textId="77777777" w:rsidR="008F4915" w:rsidRPr="008F4915" w:rsidRDefault="008F4915" w:rsidP="00163F8B">
            <w:pPr>
              <w:spacing w:after="127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Рефлексия</w:t>
            </w:r>
          </w:p>
          <w:p w14:paraId="1DE8B084" w14:textId="77777777" w:rsidR="008F4915" w:rsidRPr="008F4915" w:rsidRDefault="008F4915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14:paraId="2D8C5566" w14:textId="269D727F" w:rsidR="008F4915" w:rsidRPr="008F4915" w:rsidRDefault="008F4915" w:rsidP="00163F8B">
            <w:pPr>
              <w:spacing w:after="127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-(</w:t>
            </w:r>
            <w:r w:rsidRPr="008F491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На  доске  рисунок кошелька)</w:t>
            </w:r>
          </w:p>
          <w:p w14:paraId="013E43F6" w14:textId="4DEE2A1F" w:rsidR="008F4915" w:rsidRPr="008F4915" w:rsidRDefault="008F4915" w:rsidP="00163F8B">
            <w:pPr>
              <w:spacing w:after="127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 у каждого из вас есть монетка</w:t>
            </w:r>
          </w:p>
          <w:p w14:paraId="7BB4F67A" w14:textId="77777777" w:rsidR="008F4915" w:rsidRPr="008F4915" w:rsidRDefault="008F4915" w:rsidP="00163F8B">
            <w:pPr>
              <w:spacing w:after="12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Pr="008F49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Опустите монетку в кошелёк если -     вы всё поняли и можете научить других</w:t>
            </w:r>
          </w:p>
          <w:p w14:paraId="6860B103" w14:textId="77777777" w:rsidR="008F4915" w:rsidRPr="008F4915" w:rsidRDefault="008F4915" w:rsidP="00163F8B">
            <w:pPr>
              <w:spacing w:after="12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-положите рядом с кошельком, если вы поняли, но вам ещё нужна помощь.</w:t>
            </w:r>
          </w:p>
          <w:p w14:paraId="6073A252" w14:textId="77777777" w:rsidR="008F4915" w:rsidRPr="008F4915" w:rsidRDefault="008F4915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83A2" w14:textId="4F2702A6" w:rsidR="008F4915" w:rsidRPr="008F4915" w:rsidRDefault="008F4915" w:rsidP="00163F8B">
            <w:pPr>
              <w:spacing w:after="127" w:line="25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15"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работу!</w:t>
            </w:r>
          </w:p>
        </w:tc>
        <w:tc>
          <w:tcPr>
            <w:tcW w:w="3115" w:type="dxa"/>
          </w:tcPr>
          <w:p w14:paraId="616EA2DC" w14:textId="77777777" w:rsidR="008F4915" w:rsidRPr="008F4915" w:rsidRDefault="008F4915" w:rsidP="0016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9F98B4" w14:textId="03B1FC19" w:rsidR="00BC7C4D" w:rsidRPr="008F4915" w:rsidRDefault="00BC7C4D" w:rsidP="00163F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742CB" w14:textId="192A4655" w:rsidR="00BC7C4D" w:rsidRDefault="00BC7C4D" w:rsidP="00163F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A2BC3" w14:textId="77777777" w:rsidR="00FB78A4" w:rsidRDefault="00FB78A4" w:rsidP="00163F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DBD4C" w14:textId="77777777" w:rsidR="00FB78A4" w:rsidRDefault="00FB78A4" w:rsidP="00163F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3BDFC" w14:textId="77777777" w:rsidR="00FB78A4" w:rsidRDefault="00FB78A4" w:rsidP="00163F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C6149" w14:textId="020D0736" w:rsidR="00FB78A4" w:rsidRDefault="00FB78A4" w:rsidP="00FB7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F0A5A18" w14:textId="77777777" w:rsidR="00FB78A4" w:rsidRDefault="00FB78A4" w:rsidP="00FB7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</w:t>
      </w:r>
    </w:p>
    <w:p w14:paraId="05329689" w14:textId="2A29BA13" w:rsidR="00FB78A4" w:rsidRDefault="00FB78A4" w:rsidP="00FB7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(авторская разработка, который может быть использован на занятиях по финансовой грамотности, в том числе в качестве </w:t>
      </w:r>
      <w:r w:rsidR="00D137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разминки» перед началом </w:t>
      </w:r>
      <w:r w:rsidR="00D137E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</w:p>
    <w:p w14:paraId="48DA665A" w14:textId="77777777" w:rsidR="00FB78A4" w:rsidRPr="008F4915" w:rsidRDefault="00FB78A4" w:rsidP="00FB78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D8E39A" w14:textId="6CA051AD" w:rsidR="00BC7C4D" w:rsidRPr="008F4915" w:rsidRDefault="00BC7C4D" w:rsidP="00163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42E1E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1. Банковский вклад</w:t>
      </w:r>
    </w:p>
    <w:p w14:paraId="6FF9E5C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0EFE11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1.1. Простые проценты</w:t>
      </w:r>
    </w:p>
    <w:p w14:paraId="6D9A662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74DAE3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Формула расчета: 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FV</w:t>
      </w: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 = 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PV</w:t>
      </w: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 (1+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n</w:t>
      </w:r>
      <w:r w:rsidRPr="00D137E8">
        <w:rPr>
          <w:rFonts w:ascii="Times New Roman" w:eastAsia="Calibri" w:hAnsi="Times New Roman" w:cs="Times New Roman"/>
          <w:b/>
          <w:i/>
          <w:sz w:val="24"/>
        </w:rPr>
        <w:t>*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r</w:t>
      </w:r>
      <w:r w:rsidRPr="00D137E8">
        <w:rPr>
          <w:rFonts w:ascii="Times New Roman" w:eastAsia="Calibri" w:hAnsi="Times New Roman" w:cs="Times New Roman"/>
          <w:b/>
          <w:i/>
          <w:sz w:val="24"/>
        </w:rPr>
        <w:t>)</w:t>
      </w:r>
    </w:p>
    <w:p w14:paraId="5A229D3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</w:rPr>
        <w:t xml:space="preserve">где </w:t>
      </w:r>
      <w:r w:rsidRPr="00D137E8">
        <w:rPr>
          <w:rFonts w:ascii="Times New Roman" w:eastAsia="Calibri" w:hAnsi="Times New Roman" w:cs="Times New Roman"/>
          <w:b/>
          <w:i/>
          <w:lang w:val="en-US"/>
        </w:rPr>
        <w:t>FV</w:t>
      </w:r>
      <w:r w:rsidRPr="00D137E8">
        <w:rPr>
          <w:rFonts w:ascii="Times New Roman" w:eastAsia="Calibri" w:hAnsi="Times New Roman" w:cs="Times New Roman"/>
          <w:b/>
          <w:i/>
        </w:rPr>
        <w:t xml:space="preserve"> – будущая стоимость</w:t>
      </w:r>
    </w:p>
    <w:p w14:paraId="7CF5801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PV</w:t>
      </w:r>
      <w:r w:rsidRPr="00D137E8">
        <w:rPr>
          <w:rFonts w:ascii="Times New Roman" w:eastAsia="Calibri" w:hAnsi="Times New Roman" w:cs="Times New Roman"/>
          <w:b/>
          <w:i/>
        </w:rPr>
        <w:t xml:space="preserve"> – текущая стоимость</w:t>
      </w:r>
    </w:p>
    <w:p w14:paraId="71401F5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r</w:t>
      </w:r>
      <w:r w:rsidRPr="00D137E8">
        <w:rPr>
          <w:rFonts w:ascii="Times New Roman" w:eastAsia="Calibri" w:hAnsi="Times New Roman" w:cs="Times New Roman"/>
          <w:b/>
          <w:i/>
        </w:rPr>
        <w:t xml:space="preserve"> – </w:t>
      </w:r>
      <w:proofErr w:type="gramStart"/>
      <w:r w:rsidRPr="00D137E8">
        <w:rPr>
          <w:rFonts w:ascii="Times New Roman" w:eastAsia="Calibri" w:hAnsi="Times New Roman" w:cs="Times New Roman"/>
          <w:b/>
          <w:i/>
        </w:rPr>
        <w:t>ставка</w:t>
      </w:r>
      <w:proofErr w:type="gramEnd"/>
      <w:r w:rsidRPr="00D137E8">
        <w:rPr>
          <w:rFonts w:ascii="Times New Roman" w:eastAsia="Calibri" w:hAnsi="Times New Roman" w:cs="Times New Roman"/>
          <w:b/>
          <w:i/>
        </w:rPr>
        <w:t xml:space="preserve"> процента (в долях)</w:t>
      </w:r>
    </w:p>
    <w:p w14:paraId="44001C5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n</w:t>
      </w:r>
      <w:r w:rsidRPr="00D137E8">
        <w:rPr>
          <w:rFonts w:ascii="Times New Roman" w:eastAsia="Calibri" w:hAnsi="Times New Roman" w:cs="Times New Roman"/>
          <w:b/>
          <w:i/>
        </w:rPr>
        <w:t xml:space="preserve"> – </w:t>
      </w:r>
      <w:proofErr w:type="gramStart"/>
      <w:r w:rsidRPr="00D137E8">
        <w:rPr>
          <w:rFonts w:ascii="Times New Roman" w:eastAsia="Calibri" w:hAnsi="Times New Roman" w:cs="Times New Roman"/>
          <w:b/>
          <w:i/>
        </w:rPr>
        <w:t>период</w:t>
      </w:r>
      <w:proofErr w:type="gramEnd"/>
    </w:p>
    <w:p w14:paraId="534CCCB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456536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1.1.1. </w:t>
      </w:r>
      <w:r w:rsidRPr="00D137E8">
        <w:rPr>
          <w:rFonts w:ascii="Times New Roman" w:eastAsia="Calibri" w:hAnsi="Times New Roman" w:cs="Times New Roman"/>
          <w:sz w:val="24"/>
        </w:rPr>
        <w:t xml:space="preserve">Банк предлагает следующие условия по вкладу: </w:t>
      </w:r>
    </w:p>
    <w:p w14:paraId="3ECAAF3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– минимальная сумма вклада – 10 000 руб.,</w:t>
      </w:r>
    </w:p>
    <w:p w14:paraId="00AFF90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 xml:space="preserve">– процентная ставка – 12% 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>годовых</w:t>
      </w:r>
      <w:proofErr w:type="gramEnd"/>
    </w:p>
    <w:p w14:paraId="79F0DED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– срок действия вклада – 2 года.</w:t>
      </w:r>
    </w:p>
    <w:p w14:paraId="28A2273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 xml:space="preserve">Начисление процентов осуществляется на остаток вклада в конце срока (простая схема начисления процентов). </w:t>
      </w:r>
    </w:p>
    <w:p w14:paraId="6FC73C1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Какая сумма будет у вкладчика на счете, при условии, что досрочно вкладчик денег не снимал?</w:t>
      </w:r>
    </w:p>
    <w:p w14:paraId="49588F9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589D39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 10000*(1+0,2*2)</w:t>
      </w:r>
    </w:p>
    <w:p w14:paraId="7387677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14 000 руб.</w:t>
      </w:r>
    </w:p>
    <w:p w14:paraId="2C98A2E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6AF83E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1.1.2. </w:t>
      </w:r>
      <w:r w:rsidRPr="00D137E8">
        <w:rPr>
          <w:rFonts w:ascii="Times New Roman" w:eastAsia="Calibri" w:hAnsi="Times New Roman" w:cs="Times New Roman"/>
          <w:sz w:val="24"/>
        </w:rPr>
        <w:t>В конце</w:t>
      </w:r>
      <w:r w:rsidRPr="00D137E8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137E8">
        <w:rPr>
          <w:rFonts w:ascii="Times New Roman" w:eastAsia="Calibri" w:hAnsi="Times New Roman" w:cs="Times New Roman"/>
          <w:sz w:val="24"/>
        </w:rPr>
        <w:t xml:space="preserve">третьего года на счете вкладчика находится 26 000 руб. Средства размещались на срок 3 года по 10% годовых. Какая сумма денег была внесена вкладчиком изначально, при условии, что проценты по вкладу начислялись по простой схеме – только на сумму вклада? </w:t>
      </w:r>
    </w:p>
    <w:p w14:paraId="466480B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8AB157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 х*(1+0,1*3)=26000</w:t>
      </w:r>
    </w:p>
    <w:p w14:paraId="766280E4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20000 руб.</w:t>
      </w:r>
    </w:p>
    <w:p w14:paraId="3BF799C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24D4016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4467B2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1.2. Сложные проценты</w:t>
      </w:r>
    </w:p>
    <w:p w14:paraId="4EF02E0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F21F9A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Формула расчета: 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FV</w:t>
      </w: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 = 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PV</w:t>
      </w: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 (1+</w:t>
      </w:r>
      <w:r w:rsidRPr="00D137E8">
        <w:rPr>
          <w:rFonts w:ascii="Times New Roman" w:eastAsia="Calibri" w:hAnsi="Times New Roman" w:cs="Times New Roman"/>
          <w:b/>
          <w:i/>
          <w:sz w:val="24"/>
          <w:lang w:val="en-US"/>
        </w:rPr>
        <w:t>r</w:t>
      </w:r>
      <w:proofErr w:type="gramStart"/>
      <w:r w:rsidRPr="00D137E8">
        <w:rPr>
          <w:rFonts w:ascii="Times New Roman" w:eastAsia="Calibri" w:hAnsi="Times New Roman" w:cs="Times New Roman"/>
          <w:b/>
          <w:i/>
          <w:sz w:val="24"/>
        </w:rPr>
        <w:t>)</w:t>
      </w:r>
      <w:r w:rsidRPr="00D137E8">
        <w:rPr>
          <w:rFonts w:ascii="Times New Roman" w:eastAsia="Calibri" w:hAnsi="Times New Roman" w:cs="Times New Roman"/>
          <w:b/>
          <w:i/>
          <w:sz w:val="24"/>
          <w:vertAlign w:val="superscript"/>
          <w:lang w:val="en-US"/>
        </w:rPr>
        <w:t>n</w:t>
      </w:r>
      <w:proofErr w:type="gramEnd"/>
    </w:p>
    <w:p w14:paraId="0572C62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</w:rPr>
        <w:t xml:space="preserve">где </w:t>
      </w:r>
      <w:r w:rsidRPr="00D137E8">
        <w:rPr>
          <w:rFonts w:ascii="Times New Roman" w:eastAsia="Calibri" w:hAnsi="Times New Roman" w:cs="Times New Roman"/>
          <w:b/>
          <w:i/>
          <w:lang w:val="en-US"/>
        </w:rPr>
        <w:t>FV</w:t>
      </w:r>
      <w:r w:rsidRPr="00D137E8">
        <w:rPr>
          <w:rFonts w:ascii="Times New Roman" w:eastAsia="Calibri" w:hAnsi="Times New Roman" w:cs="Times New Roman"/>
          <w:b/>
          <w:i/>
        </w:rPr>
        <w:t xml:space="preserve"> – будущая стоимость</w:t>
      </w:r>
    </w:p>
    <w:p w14:paraId="1F29457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PV</w:t>
      </w:r>
      <w:r w:rsidRPr="00D137E8">
        <w:rPr>
          <w:rFonts w:ascii="Times New Roman" w:eastAsia="Calibri" w:hAnsi="Times New Roman" w:cs="Times New Roman"/>
          <w:b/>
          <w:i/>
        </w:rPr>
        <w:t xml:space="preserve"> – текущая стоимость</w:t>
      </w:r>
    </w:p>
    <w:p w14:paraId="0D5A20D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r</w:t>
      </w:r>
      <w:r w:rsidRPr="00D137E8">
        <w:rPr>
          <w:rFonts w:ascii="Times New Roman" w:eastAsia="Calibri" w:hAnsi="Times New Roman" w:cs="Times New Roman"/>
          <w:b/>
          <w:i/>
        </w:rPr>
        <w:t xml:space="preserve"> – </w:t>
      </w:r>
      <w:proofErr w:type="gramStart"/>
      <w:r w:rsidRPr="00D137E8">
        <w:rPr>
          <w:rFonts w:ascii="Times New Roman" w:eastAsia="Calibri" w:hAnsi="Times New Roman" w:cs="Times New Roman"/>
          <w:b/>
          <w:i/>
        </w:rPr>
        <w:t>ставка</w:t>
      </w:r>
      <w:proofErr w:type="gramEnd"/>
      <w:r w:rsidRPr="00D137E8">
        <w:rPr>
          <w:rFonts w:ascii="Times New Roman" w:eastAsia="Calibri" w:hAnsi="Times New Roman" w:cs="Times New Roman"/>
          <w:b/>
          <w:i/>
        </w:rPr>
        <w:t xml:space="preserve"> процента (в долях)</w:t>
      </w:r>
    </w:p>
    <w:p w14:paraId="55AAF70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137E8">
        <w:rPr>
          <w:rFonts w:ascii="Times New Roman" w:eastAsia="Calibri" w:hAnsi="Times New Roman" w:cs="Times New Roman"/>
          <w:b/>
          <w:i/>
          <w:lang w:val="en-US"/>
        </w:rPr>
        <w:t>n</w:t>
      </w:r>
      <w:r w:rsidRPr="00D137E8">
        <w:rPr>
          <w:rFonts w:ascii="Times New Roman" w:eastAsia="Calibri" w:hAnsi="Times New Roman" w:cs="Times New Roman"/>
          <w:b/>
          <w:i/>
        </w:rPr>
        <w:t xml:space="preserve"> – </w:t>
      </w:r>
      <w:proofErr w:type="gramStart"/>
      <w:r w:rsidRPr="00D137E8">
        <w:rPr>
          <w:rFonts w:ascii="Times New Roman" w:eastAsia="Calibri" w:hAnsi="Times New Roman" w:cs="Times New Roman"/>
          <w:b/>
          <w:i/>
        </w:rPr>
        <w:t>период</w:t>
      </w:r>
      <w:proofErr w:type="gramEnd"/>
    </w:p>
    <w:p w14:paraId="1AD3AB5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5614D1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1.2.1. </w:t>
      </w:r>
      <w:r w:rsidRPr="00D137E8">
        <w:rPr>
          <w:rFonts w:ascii="Times New Roman" w:eastAsia="Calibri" w:hAnsi="Times New Roman" w:cs="Times New Roman"/>
          <w:sz w:val="24"/>
        </w:rPr>
        <w:t xml:space="preserve">Банк выплачивает 12% 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>годовых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>. Проценты сложные. Какую сумму требуется разместить вкладчику в банке, чтобы через три года у него было не менее 10 000 руб.?</w:t>
      </w:r>
    </w:p>
    <w:p w14:paraId="40D6A04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4CF9D7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lastRenderedPageBreak/>
        <w:t>Решение: (1+0,12)(1+0,12)(1+0,12)*х=10000</w:t>
      </w:r>
    </w:p>
    <w:p w14:paraId="2BD961C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7 118 руб.</w:t>
      </w:r>
    </w:p>
    <w:p w14:paraId="4D89174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F4F3F5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1.2.2. </w:t>
      </w:r>
      <w:r w:rsidRPr="00D137E8">
        <w:rPr>
          <w:rFonts w:ascii="Times New Roman" w:eastAsia="Calibri" w:hAnsi="Times New Roman" w:cs="Times New Roman"/>
          <w:sz w:val="24"/>
        </w:rPr>
        <w:t>Банк выплатил за первый год проценты по ставке Сбербанка, за второй год – на 20% выше, чем в Сбербанке, а за третий год – на 10% ниже, чем в Сбербанке. Проценты сложные. Какую сумму требуется разместить вкладчику в банке, чтобы через три года его вклад был менее 15 000 руб., если ставка Сбербанка все три года была равна 15% годовых.</w:t>
      </w:r>
    </w:p>
    <w:p w14:paraId="3E3E7F3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EA3562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Решение: х*(1+0,15)*(1+1,2*0,15)*(1+0,9*0,15)=10000 </w:t>
      </w:r>
      <w:r w:rsidRPr="00D137E8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14:paraId="5B2D8CC1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9739 руб.</w:t>
      </w:r>
    </w:p>
    <w:p w14:paraId="7D7DBFE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5C38AB9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1.2.3. </w:t>
      </w:r>
      <w:r w:rsidRPr="00D137E8">
        <w:rPr>
          <w:rFonts w:ascii="Times New Roman" w:eastAsia="Calibri" w:hAnsi="Times New Roman" w:cs="Times New Roman"/>
          <w:sz w:val="24"/>
        </w:rPr>
        <w:t>По окончании 2-го года на счете клиента банка находится сумма 13 685,7 руб. Начисление процентов в банке происходило по схеме сложного процента в конце каждого квартала по ставке 16% годовых. Рассчитайте первоначальную сумму вклада.</w:t>
      </w:r>
    </w:p>
    <w:p w14:paraId="051B4DD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387163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 13685,7 = х*(1+0,04кв.)</w:t>
      </w:r>
      <w:r w:rsidRPr="00D137E8">
        <w:rPr>
          <w:rFonts w:ascii="Times New Roman" w:eastAsia="Calibri" w:hAnsi="Times New Roman" w:cs="Times New Roman"/>
          <w:i/>
          <w:sz w:val="24"/>
          <w:vertAlign w:val="superscript"/>
        </w:rPr>
        <w:t>8</w:t>
      </w:r>
    </w:p>
    <w:p w14:paraId="706C0A4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10 000 руб.</w:t>
      </w:r>
    </w:p>
    <w:p w14:paraId="7BD33EE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220059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1.3. Простые и сложные проценты: сравнение</w:t>
      </w:r>
    </w:p>
    <w:p w14:paraId="5183798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BDAEE44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1.3.1. </w:t>
      </w:r>
      <w:r w:rsidRPr="00D137E8">
        <w:rPr>
          <w:rFonts w:ascii="Times New Roman" w:eastAsia="Calibri" w:hAnsi="Times New Roman" w:cs="Times New Roman"/>
          <w:sz w:val="24"/>
        </w:rPr>
        <w:t>Банк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 А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выплачивает сложные проценты по ставке 20% годовых. Банк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 Б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выплачивает простые проценты. Вкладчик разместил по 10 000 руб. в банках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 А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и Б сроком на три года. Какую процентную ставку должен начислять банк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 Б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>, чтобы у вкладчика по итогам 3-х лет сумма вклада в банке Б была на 10% больше, чем в банке А.</w:t>
      </w:r>
    </w:p>
    <w:p w14:paraId="58F36A9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D4CEC1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B08E70B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Решение: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38"/>
        <w:gridCol w:w="1125"/>
      </w:tblGrid>
      <w:tr w:rsidR="00D137E8" w:rsidRPr="00D137E8" w14:paraId="559F7640" w14:textId="77777777" w:rsidTr="000656BB">
        <w:tc>
          <w:tcPr>
            <w:tcW w:w="1738" w:type="dxa"/>
          </w:tcPr>
          <w:p w14:paraId="7F948AE7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Банк</w:t>
            </w:r>
            <w:proofErr w:type="gramStart"/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 xml:space="preserve"> А</w:t>
            </w:r>
            <w:proofErr w:type="gramEnd"/>
          </w:p>
        </w:tc>
        <w:tc>
          <w:tcPr>
            <w:tcW w:w="1125" w:type="dxa"/>
          </w:tcPr>
          <w:p w14:paraId="00A1AE11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Банк</w:t>
            </w:r>
            <w:proofErr w:type="gramStart"/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 xml:space="preserve"> Б</w:t>
            </w:r>
            <w:proofErr w:type="gramEnd"/>
          </w:p>
        </w:tc>
      </w:tr>
      <w:tr w:rsidR="00D137E8" w:rsidRPr="00D137E8" w14:paraId="7EF44DB2" w14:textId="77777777" w:rsidTr="000656BB">
        <w:tc>
          <w:tcPr>
            <w:tcW w:w="1738" w:type="dxa"/>
          </w:tcPr>
          <w:p w14:paraId="6188584E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1,1*(1+0,2*3)</w:t>
            </w:r>
          </w:p>
        </w:tc>
        <w:tc>
          <w:tcPr>
            <w:tcW w:w="1125" w:type="dxa"/>
          </w:tcPr>
          <w:p w14:paraId="46B09296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(1+3*х)</w:t>
            </w:r>
          </w:p>
        </w:tc>
      </w:tr>
    </w:tbl>
    <w:p w14:paraId="7D55914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30,03%</w:t>
      </w:r>
    </w:p>
    <w:p w14:paraId="56B28AE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A86EE5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571A10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2. Кредит</w:t>
      </w:r>
    </w:p>
    <w:p w14:paraId="333C1A5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3CBFC7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2.1. </w:t>
      </w:r>
      <w:r w:rsidRPr="00D137E8">
        <w:rPr>
          <w:rFonts w:ascii="Times New Roman" w:eastAsia="Calibri" w:hAnsi="Times New Roman" w:cs="Times New Roman"/>
          <w:sz w:val="24"/>
        </w:rPr>
        <w:t xml:space="preserve">Заемщик оформил кредит в банке на сумму 3000 руб. под 15% 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>годовых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на срок 3 года. Определить сумму переплаты процентов по данному кредиту.</w:t>
      </w:r>
    </w:p>
    <w:p w14:paraId="63A107D1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3B5CBA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 3000*15%*3</w:t>
      </w:r>
    </w:p>
    <w:p w14:paraId="60534ACB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1 350 руб.</w:t>
      </w:r>
    </w:p>
    <w:p w14:paraId="7669284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B3A560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2.2. </w:t>
      </w:r>
      <w:r w:rsidRPr="00D137E8">
        <w:rPr>
          <w:rFonts w:ascii="Times New Roman" w:eastAsia="Calibri" w:hAnsi="Times New Roman" w:cs="Times New Roman"/>
          <w:sz w:val="24"/>
        </w:rPr>
        <w:t xml:space="preserve">Коммерческим банком выдан кредит в сумме 700 у.е. под 8% 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>годовых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>. Определите величину погасительного платежа, если срок пользования кредитом составляет 4 года и 8 месяцев.</w:t>
      </w:r>
    </w:p>
    <w:p w14:paraId="480218B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37BE33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 использовать формулу простых процентов</w:t>
      </w:r>
    </w:p>
    <w:p w14:paraId="12C8F66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Х=7000*[1+(1700/365)*0,08], 1700=4 года*365 дней + 8 мес.*30 дней </w:t>
      </w:r>
    </w:p>
    <w:p w14:paraId="42A06D3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9 608 руб.</w:t>
      </w:r>
    </w:p>
    <w:p w14:paraId="1F8B5EA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0BB0DE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2.3. 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По договору потребительского кредитования суммой 10 000 руб., под 10% годовых и на срок 2 года, заемщик просрочил первый платеж 04.09.2017 г., и оплатил его только 08.09.2017 г. Определите размер штрафа за просрочку, если в договоре установлено, что за просрочку очередного платежа предусмотрен штраф в размере 20 руб. за день просрочки. </w:t>
      </w:r>
      <w:proofErr w:type="gramEnd"/>
    </w:p>
    <w:p w14:paraId="63120E18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6B3961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lastRenderedPageBreak/>
        <w:t>Решение: количество дней просрочки – 5 дней (с 05.09 по 08.09 включительно)</w:t>
      </w:r>
    </w:p>
    <w:p w14:paraId="7292F03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5дней*20 руб.</w:t>
      </w:r>
    </w:p>
    <w:p w14:paraId="0A16365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100 руб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>.(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>помимо платежа за кредит).</w:t>
      </w:r>
    </w:p>
    <w:p w14:paraId="1130533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5F659F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6E6873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3. Затраты</w:t>
      </w:r>
    </w:p>
    <w:p w14:paraId="64DF0A9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Задача 3.1. Выпускник школы решил заняться малым бизнесом. </w:t>
      </w:r>
    </w:p>
    <w:p w14:paraId="5BA573F4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proofErr w:type="gramStart"/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Его стартовый капитал составляет 30 тыс. руб.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Ученик рассчитал, что может получить выручку в размере 180 тыс. руб.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Для реализации проекта ему нужно: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1) оплатить из выручки в конце года арендную плату в сумме 48 тыс. руб.;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2) закупить оборудование в начале года на 30 тыс. руб.;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3) нанять трёх работников с зарплатой по 16 тыс. руб. и выплатить каждому</w:t>
      </w:r>
      <w:proofErr w:type="gramEnd"/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по схеме: 6 тыс. руб. - в начале года авансом, остальные - из выручки в конце года;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4) занять недостающую сумму для покрытия расходов сроком на год (процент банка по кредиту - 50%).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Определить: величину прибыли за год без учёта налога на прибыль.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Решение: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БП=В-ЯИ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БП - бухгалтерская прибыль</w:t>
      </w:r>
    </w:p>
    <w:p w14:paraId="755E4D9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В - выручка от реализации продукции</w:t>
      </w:r>
      <w:proofErr w:type="gramStart"/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</w:t>
      </w:r>
      <w:proofErr w:type="gramEnd"/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- издержки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Издержки: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1) аренда - 48 тыс.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2) оборудование - 30 тыс.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3) ЗП -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3*6 + 3*10 = 48 тыс.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4) плата за кредит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18*50%=9 тыс.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Итого: 135 тыс.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Для старта в начале года выпускнику потребуется 30 тыс. на оборудование, а также 18 тыс. на зарплату. Из этих денег у выпускника есть только 30 тыс. Значит, 18 тыс. нужно будет взять в банке. Плата за кредит - это издержки. 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Таким образом,</w:t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</w:rPr>
        <w:br/>
      </w:r>
      <w:r w:rsidRPr="00D137E8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БП = 180-135=45 тыс.</w:t>
      </w:r>
    </w:p>
    <w:p w14:paraId="3DD2FCD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23B528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4. Эффективность</w:t>
      </w:r>
    </w:p>
    <w:p w14:paraId="18D9A6E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0E51661" w14:textId="77777777" w:rsidR="00D137E8" w:rsidRPr="00D137E8" w:rsidRDefault="00D137E8" w:rsidP="00D13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4.1.  </w:t>
      </w:r>
      <w:r w:rsidRPr="00D137E8">
        <w:rPr>
          <w:rFonts w:ascii="Times New Roman" w:eastAsia="Calibri" w:hAnsi="Times New Roman" w:cs="Times New Roman"/>
          <w:sz w:val="24"/>
        </w:rPr>
        <w:t>Выявить более эффективную политику управления активами у двух предприятий одной отрасли по следующей информации. Финансовый результат деятельности предприятия</w:t>
      </w:r>
      <w:proofErr w:type="gramStart"/>
      <w:r w:rsidRPr="00D137E8">
        <w:rPr>
          <w:rFonts w:ascii="Times New Roman" w:eastAsia="Calibri" w:hAnsi="Times New Roman" w:cs="Times New Roman"/>
          <w:sz w:val="24"/>
        </w:rPr>
        <w:t xml:space="preserve"> А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за отчетный период составил 250 тыс. руб.; предприятия Б – 380 тыс. руб. Сумма активов (имущество, запасы на складах, оборудование и т.д.) предприятия А – 1230 тыс. руб.; предприятия Б – 2650 тыс. руб.</w:t>
      </w:r>
    </w:p>
    <w:p w14:paraId="1F9869F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5271EB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</w:t>
      </w:r>
    </w:p>
    <w:p w14:paraId="38D1824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Рассчитаем рентабельность активов по двум предприятиям:</w:t>
      </w:r>
    </w:p>
    <w:p w14:paraId="5880DCE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1) для «А» </w:t>
      </w:r>
      <w:r w:rsidRPr="00D137E8">
        <w:rPr>
          <w:rFonts w:ascii="Times New Roman" w:eastAsia="Calibri" w:hAnsi="Times New Roman" w:cs="Times New Roman"/>
          <w:i/>
          <w:sz w:val="24"/>
          <w:lang w:val="en-US"/>
        </w:rPr>
        <w:t>ROA</w:t>
      </w:r>
      <w:r w:rsidRPr="00D137E8">
        <w:rPr>
          <w:rFonts w:ascii="Times New Roman" w:eastAsia="Calibri" w:hAnsi="Times New Roman" w:cs="Times New Roman"/>
          <w:i/>
          <w:sz w:val="24"/>
        </w:rPr>
        <w:t xml:space="preserve">:  </w:t>
      </w:r>
      <w:r w:rsidRPr="00D137E8">
        <w:rPr>
          <w:rFonts w:ascii="Times New Roman" w:eastAsia="Calibri" w:hAnsi="Times New Roman" w:cs="Times New Roman"/>
          <w:i/>
          <w:sz w:val="24"/>
          <w:lang w:val="en-US"/>
        </w:rPr>
        <w:t>R</w:t>
      </w:r>
      <w:r w:rsidRPr="00D137E8">
        <w:rPr>
          <w:rFonts w:ascii="Times New Roman" w:eastAsia="Calibri" w:hAnsi="Times New Roman" w:cs="Times New Roman"/>
          <w:i/>
          <w:sz w:val="24"/>
        </w:rPr>
        <w:t>=250/1230=0,203=20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>,3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>%</w:t>
      </w:r>
    </w:p>
    <w:p w14:paraId="62A7595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2) для «Б» </w:t>
      </w:r>
      <w:r w:rsidRPr="00D137E8">
        <w:rPr>
          <w:rFonts w:ascii="Times New Roman" w:eastAsia="Calibri" w:hAnsi="Times New Roman" w:cs="Times New Roman"/>
          <w:i/>
          <w:sz w:val="24"/>
          <w:lang w:val="en-US"/>
        </w:rPr>
        <w:t>ROA</w:t>
      </w:r>
      <w:r w:rsidRPr="00D137E8">
        <w:rPr>
          <w:rFonts w:ascii="Times New Roman" w:eastAsia="Calibri" w:hAnsi="Times New Roman" w:cs="Times New Roman"/>
          <w:i/>
          <w:sz w:val="24"/>
        </w:rPr>
        <w:t xml:space="preserve">: </w:t>
      </w:r>
      <w:r w:rsidRPr="00D137E8">
        <w:rPr>
          <w:rFonts w:ascii="Times New Roman" w:eastAsia="Calibri" w:hAnsi="Times New Roman" w:cs="Times New Roman"/>
          <w:i/>
          <w:sz w:val="24"/>
          <w:lang w:val="en-US"/>
        </w:rPr>
        <w:t>R</w:t>
      </w:r>
      <w:r w:rsidRPr="00D137E8">
        <w:rPr>
          <w:rFonts w:ascii="Times New Roman" w:eastAsia="Calibri" w:hAnsi="Times New Roman" w:cs="Times New Roman"/>
          <w:i/>
          <w:sz w:val="24"/>
        </w:rPr>
        <w:t>=380/2650=0,143=14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>,3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>%</w:t>
      </w:r>
    </w:p>
    <w:p w14:paraId="491B4D2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lastRenderedPageBreak/>
        <w:t>Ответ: Таким образом, политика управления активами на предприятии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 xml:space="preserve"> А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 xml:space="preserve"> более эффективна, т.к. их рентабельность выше.</w:t>
      </w:r>
    </w:p>
    <w:p w14:paraId="376A9B6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FD8323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40ADDCA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5. Личные финансы</w:t>
      </w:r>
    </w:p>
    <w:p w14:paraId="5FEB739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6BF10CB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5.1. </w:t>
      </w:r>
      <w:r w:rsidRPr="00D137E8">
        <w:rPr>
          <w:rFonts w:ascii="Times New Roman" w:eastAsia="Calibri" w:hAnsi="Times New Roman" w:cs="Times New Roman"/>
          <w:sz w:val="24"/>
        </w:rPr>
        <w:t>Родители подарили своему ребенка на день совершеннолетия 5000 руб. в подарок. Исходя из условий таблицы, определите, какая инвестиционная стратегия по вложению подаренных денег будет эффективнее.</w:t>
      </w:r>
    </w:p>
    <w:p w14:paraId="4AF435E1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5C3D56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Таблица – Инвестиционные стратегии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7E8" w:rsidRPr="00D137E8" w14:paraId="3CD3E032" w14:textId="77777777" w:rsidTr="000656BB">
        <w:tc>
          <w:tcPr>
            <w:tcW w:w="4785" w:type="dxa"/>
          </w:tcPr>
          <w:p w14:paraId="14DF8487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Стратегия № 1</w:t>
            </w:r>
          </w:p>
        </w:tc>
        <w:tc>
          <w:tcPr>
            <w:tcW w:w="4786" w:type="dxa"/>
          </w:tcPr>
          <w:p w14:paraId="5DEBDEEC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Стратегия № 2</w:t>
            </w:r>
          </w:p>
        </w:tc>
      </w:tr>
      <w:tr w:rsidR="00D137E8" w:rsidRPr="00D137E8" w14:paraId="7742F057" w14:textId="77777777" w:rsidTr="000656BB">
        <w:tc>
          <w:tcPr>
            <w:tcW w:w="4785" w:type="dxa"/>
          </w:tcPr>
          <w:p w14:paraId="274CBD8D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Вложить деньги в банк:</w:t>
            </w:r>
          </w:p>
          <w:p w14:paraId="46108677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 xml:space="preserve">– под 10% годовых </w:t>
            </w:r>
          </w:p>
          <w:p w14:paraId="03035E92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– на 3 года</w:t>
            </w:r>
          </w:p>
          <w:p w14:paraId="334FCAA0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– схема начисления процентов - простая</w:t>
            </w:r>
          </w:p>
        </w:tc>
        <w:tc>
          <w:tcPr>
            <w:tcW w:w="4786" w:type="dxa"/>
          </w:tcPr>
          <w:p w14:paraId="171D2FD3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Вложить деньги в банк:</w:t>
            </w:r>
          </w:p>
          <w:p w14:paraId="55C07802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 xml:space="preserve">– под 10% годовых </w:t>
            </w:r>
          </w:p>
          <w:p w14:paraId="53C8D412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– на 3 года</w:t>
            </w:r>
          </w:p>
          <w:p w14:paraId="5A7C8D3B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sz w:val="24"/>
              </w:rPr>
              <w:t>– схема начисления процентов - сложная</w:t>
            </w:r>
          </w:p>
        </w:tc>
      </w:tr>
    </w:tbl>
    <w:p w14:paraId="5E0B26A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 xml:space="preserve"> </w:t>
      </w:r>
    </w:p>
    <w:p w14:paraId="6CD5AD0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Решение: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7E8" w:rsidRPr="00D137E8" w14:paraId="579B7B2D" w14:textId="77777777" w:rsidTr="000656BB">
        <w:tc>
          <w:tcPr>
            <w:tcW w:w="4785" w:type="dxa"/>
          </w:tcPr>
          <w:p w14:paraId="5C5CBF43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Стратегия № 1</w:t>
            </w:r>
          </w:p>
        </w:tc>
        <w:tc>
          <w:tcPr>
            <w:tcW w:w="4786" w:type="dxa"/>
          </w:tcPr>
          <w:p w14:paraId="6D224AC6" w14:textId="77777777" w:rsidR="00D137E8" w:rsidRPr="00D137E8" w:rsidRDefault="00D137E8" w:rsidP="00D137E8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Стратегия № 2</w:t>
            </w:r>
          </w:p>
        </w:tc>
      </w:tr>
      <w:tr w:rsidR="00D137E8" w:rsidRPr="00D137E8" w14:paraId="1864D1E9" w14:textId="77777777" w:rsidTr="000656BB">
        <w:tc>
          <w:tcPr>
            <w:tcW w:w="4785" w:type="dxa"/>
          </w:tcPr>
          <w:p w14:paraId="02D140E6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Вложить деньги в банк:</w:t>
            </w:r>
          </w:p>
          <w:p w14:paraId="30B358F9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 xml:space="preserve">– под 10% годовых </w:t>
            </w:r>
          </w:p>
          <w:p w14:paraId="6B6922BF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– на 3 года</w:t>
            </w:r>
          </w:p>
          <w:p w14:paraId="3B66E582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– схема начисления процентов – простая</w:t>
            </w:r>
          </w:p>
          <w:p w14:paraId="757F8A42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4786" w:type="dxa"/>
          </w:tcPr>
          <w:p w14:paraId="38E8049B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Вложить деньги в банк:</w:t>
            </w:r>
          </w:p>
          <w:p w14:paraId="38058740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 xml:space="preserve">– под 10% годовых </w:t>
            </w:r>
          </w:p>
          <w:p w14:paraId="47226D07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– на 3 года</w:t>
            </w:r>
          </w:p>
          <w:p w14:paraId="0EBD8A06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– схема начисления процентов – сложная</w:t>
            </w:r>
          </w:p>
        </w:tc>
      </w:tr>
      <w:tr w:rsidR="00D137E8" w:rsidRPr="00D137E8" w14:paraId="61C13240" w14:textId="77777777" w:rsidTr="000656BB">
        <w:tc>
          <w:tcPr>
            <w:tcW w:w="4785" w:type="dxa"/>
          </w:tcPr>
          <w:p w14:paraId="6ED5A74A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Решение</w:t>
            </w:r>
          </w:p>
        </w:tc>
        <w:tc>
          <w:tcPr>
            <w:tcW w:w="4786" w:type="dxa"/>
          </w:tcPr>
          <w:p w14:paraId="157FC54F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Решение</w:t>
            </w:r>
          </w:p>
        </w:tc>
      </w:tr>
      <w:tr w:rsidR="00D137E8" w:rsidRPr="00D137E8" w14:paraId="161569EF" w14:textId="77777777" w:rsidTr="000656BB">
        <w:tc>
          <w:tcPr>
            <w:tcW w:w="4785" w:type="dxa"/>
          </w:tcPr>
          <w:p w14:paraId="4BB1B730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5000*(1+0,1*3)=6500 руб.</w:t>
            </w:r>
          </w:p>
        </w:tc>
        <w:tc>
          <w:tcPr>
            <w:tcW w:w="4786" w:type="dxa"/>
          </w:tcPr>
          <w:p w14:paraId="7BCD8287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5000*(1+0,1)</w:t>
            </w:r>
            <w:r w:rsidRPr="00D137E8">
              <w:rPr>
                <w:rFonts w:ascii="Times New Roman" w:eastAsia="Calibri" w:hAnsi="Times New Roman" w:cs="Times New Roman"/>
                <w:i/>
                <w:sz w:val="24"/>
                <w:vertAlign w:val="superscript"/>
              </w:rPr>
              <w:t>3</w:t>
            </w: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=6655 руб.</w:t>
            </w:r>
          </w:p>
        </w:tc>
      </w:tr>
      <w:tr w:rsidR="00D137E8" w:rsidRPr="00D137E8" w14:paraId="2D1B6F37" w14:textId="77777777" w:rsidTr="000656BB">
        <w:tc>
          <w:tcPr>
            <w:tcW w:w="4785" w:type="dxa"/>
          </w:tcPr>
          <w:p w14:paraId="4E8DB716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Ответ: прирост дохода на 1500 руб.</w:t>
            </w:r>
          </w:p>
        </w:tc>
        <w:tc>
          <w:tcPr>
            <w:tcW w:w="4786" w:type="dxa"/>
          </w:tcPr>
          <w:p w14:paraId="2DB5A8DA" w14:textId="77777777" w:rsidR="00D137E8" w:rsidRPr="00D137E8" w:rsidRDefault="00D137E8" w:rsidP="00D137E8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137E8">
              <w:rPr>
                <w:rFonts w:ascii="Times New Roman" w:eastAsia="Calibri" w:hAnsi="Times New Roman" w:cs="Times New Roman"/>
                <w:i/>
                <w:sz w:val="24"/>
              </w:rPr>
              <w:t>Ответ: прирост дохода на 1655 руб.</w:t>
            </w:r>
          </w:p>
        </w:tc>
      </w:tr>
    </w:tbl>
    <w:p w14:paraId="1086576B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CD44D76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Стратегия №2 обеспечивает бОльший прирост дохода.</w:t>
      </w:r>
    </w:p>
    <w:p w14:paraId="47AC541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9223D3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1921D92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Раздел 6. Налоги</w:t>
      </w:r>
    </w:p>
    <w:p w14:paraId="0D8560A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0D9AED3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 xml:space="preserve">Задача 6.1. </w:t>
      </w:r>
      <w:r w:rsidRPr="00D137E8">
        <w:rPr>
          <w:rFonts w:ascii="Times New Roman" w:eastAsia="Calibri" w:hAnsi="Times New Roman" w:cs="Times New Roman"/>
          <w:sz w:val="24"/>
        </w:rPr>
        <w:t>Несовершеннолетний ученик трудоустроился на период летних каникул специалистом в отдел канцелярии. Ежемесячная заработная плата его составляет 5000 руб.</w:t>
      </w:r>
    </w:p>
    <w:p w14:paraId="4A14AB6B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Рассчитайте его заработную плату за весь период каникул с учетом налога на доходы физических лиц.</w:t>
      </w:r>
    </w:p>
    <w:p w14:paraId="16010EC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19F9E4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Решение:</w:t>
      </w:r>
    </w:p>
    <w:p w14:paraId="23883BC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Ставка НДФЛ – 13%</w:t>
      </w:r>
    </w:p>
    <w:p w14:paraId="3C68F770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Летние каникулы – 3 месяца.</w:t>
      </w:r>
    </w:p>
    <w:p w14:paraId="21E9507E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Доход до НДФЛ:  5000*3=15000</w:t>
      </w:r>
    </w:p>
    <w:p w14:paraId="0EC1AC39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Сумма налога: 5000*13%*3мес = 650*3=1950</w:t>
      </w:r>
    </w:p>
    <w:p w14:paraId="36F8ADE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D137E8">
        <w:rPr>
          <w:rFonts w:ascii="Times New Roman" w:eastAsia="Calibri" w:hAnsi="Times New Roman" w:cs="Times New Roman"/>
          <w:sz w:val="24"/>
        </w:rPr>
        <w:t>Совокупная</w:t>
      </w:r>
      <w:proofErr w:type="gramEnd"/>
      <w:r w:rsidRPr="00D137E8">
        <w:rPr>
          <w:rFonts w:ascii="Times New Roman" w:eastAsia="Calibri" w:hAnsi="Times New Roman" w:cs="Times New Roman"/>
          <w:sz w:val="24"/>
        </w:rPr>
        <w:t xml:space="preserve"> ЗП за каникулы: 15000-1950</w:t>
      </w:r>
    </w:p>
    <w:p w14:paraId="7D3403F4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F8898B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>Ответ: 13 050 руб.</w:t>
      </w:r>
    </w:p>
    <w:p w14:paraId="4657355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AA61F6D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b/>
          <w:sz w:val="24"/>
        </w:rPr>
        <w:t>Задача 6.2.</w:t>
      </w:r>
      <w:r w:rsidRPr="00D137E8">
        <w:rPr>
          <w:rFonts w:ascii="Times New Roman" w:eastAsia="Calibri" w:hAnsi="Times New Roman" w:cs="Times New Roman"/>
          <w:sz w:val="24"/>
        </w:rPr>
        <w:t xml:space="preserve"> Папа школьника купил легковой автомобиль с мощностью двигателя 200 лошадиных сил. Рассчитать сумму транспортного налога, подлежащего уплате по окончании налогового периода, при условии, что в ХМАО-Югре установлены следующие налоговые параметры: ставка налога – 40 руб., срок владения транспортом – 12 месяцев.</w:t>
      </w:r>
    </w:p>
    <w:p w14:paraId="721063BF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137E8">
        <w:rPr>
          <w:rFonts w:ascii="Times New Roman" w:eastAsia="Calibri" w:hAnsi="Times New Roman" w:cs="Times New Roman"/>
          <w:sz w:val="24"/>
        </w:rPr>
        <w:t xml:space="preserve">  </w:t>
      </w:r>
    </w:p>
    <w:p w14:paraId="79CF9DB4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lastRenderedPageBreak/>
        <w:t>Решение: Сумма налога (руб.)= Налоговая база (мощность двигателя)*ставка (руб.)*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>кол-во полных месяцев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 xml:space="preserve"> владения / 12 месяцев</w:t>
      </w:r>
    </w:p>
    <w:p w14:paraId="2CE20465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Сумма налога = 200*40=8000 руб.</w:t>
      </w:r>
    </w:p>
    <w:p w14:paraId="75CF4FDC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2D379B7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8000 руб.</w:t>
      </w:r>
    </w:p>
    <w:p w14:paraId="4953F77A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Задача 6.3.</w:t>
      </w:r>
      <w:r w:rsidRPr="00D137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И.И. Иванов в возрасте 17 лет принят на работу в ООО «Альфа» на должность продавца. В соответствии с трудовым законодательством ему установлен 7-часовой рабочий день при 5-дневной рабочей неделе. Согласно штатному расписанию организации ежемесячный оклад для указанной должности при полной занятости (8-часовом рабочем дне) составляет 10 000 руб.</w:t>
      </w:r>
    </w:p>
    <w:p w14:paraId="3549D598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И.И. Иванов работал на протяжен</w:t>
      </w:r>
      <w:proofErr w:type="gramStart"/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ии ию</w:t>
      </w:r>
      <w:proofErr w:type="gramEnd"/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ня. Поскольку в этом месяце 22 рабочих дня, фактически сотрудник отработал 154 часа (7 ч x 22 дн.). При полной занятости данный показатель составил бы 176 часов (8 ч x 22 дн.). Однако согласно условиям трудового договора работодатель произвел И.И. Иванову доплату до оклада, предусмотренного при полной занятости. Определить размер заработной платы И.И. Иванова «на руки»</w:t>
      </w:r>
    </w:p>
    <w:p w14:paraId="6C93ECA0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01E9B01D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Решение: Заработная плата И.И. Иванова за июнь пропорционально отработанному времени составила 8750 руб. (10 000 руб. / 176 ч x 154 ч). </w:t>
      </w:r>
    </w:p>
    <w:p w14:paraId="7D15F0EB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Величина доплаты составила 1250 руб. (10 000 руб. - 8750 руб.).</w:t>
      </w:r>
    </w:p>
    <w:p w14:paraId="4DC863E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 xml:space="preserve">Таким </w:t>
      </w:r>
      <w:proofErr w:type="gramStart"/>
      <w:r w:rsidRPr="00D137E8">
        <w:rPr>
          <w:rFonts w:ascii="Times New Roman" w:eastAsia="Calibri" w:hAnsi="Times New Roman" w:cs="Times New Roman"/>
          <w:i/>
          <w:sz w:val="24"/>
        </w:rPr>
        <w:t>образом</w:t>
      </w:r>
      <w:proofErr w:type="gramEnd"/>
      <w:r w:rsidRPr="00D137E8">
        <w:rPr>
          <w:rFonts w:ascii="Times New Roman" w:eastAsia="Calibri" w:hAnsi="Times New Roman" w:cs="Times New Roman"/>
          <w:i/>
          <w:sz w:val="24"/>
        </w:rPr>
        <w:t xml:space="preserve"> заработная плата до учета НДФЛ составит 8700 руб. (10000-13%).</w:t>
      </w:r>
    </w:p>
    <w:p w14:paraId="1BAD817E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137E8">
        <w:rPr>
          <w:rFonts w:ascii="Times New Roman" w:eastAsia="Calibri" w:hAnsi="Times New Roman" w:cs="Times New Roman"/>
          <w:i/>
          <w:sz w:val="24"/>
        </w:rPr>
        <w:t>Ответ: 8 700 руб.</w:t>
      </w:r>
    </w:p>
    <w:p w14:paraId="6A4D79D1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94725DC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Задача 6.4.</w:t>
      </w:r>
      <w:r w:rsidRPr="00D137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В продолжение задачи 6.3. И.И. Иванов по просьбе директор</w:t>
      </w:r>
      <w:proofErr w:type="gramStart"/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а ООО</w:t>
      </w:r>
      <w:proofErr w:type="gramEnd"/>
      <w:r w:rsidRPr="00D137E8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«Альфа» помимо рабочих дней работал в июне еще и в последние субботу и воскресенье месяца (по 4 часа каждый из выходных дней). Рассчитать сумму заработной платы «на руки».</w:t>
      </w:r>
    </w:p>
    <w:p w14:paraId="79844814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14:paraId="62CE1B54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Решение: За работу в выходные дни организация выплатила И.И. Иванову заработную плату в двойном размере в сумме 909 руб. ((10 000 руб. x 8 ч) / 176 ч x 2).</w:t>
      </w:r>
    </w:p>
    <w:p w14:paraId="17FB4D4B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Общая сумма выплат И.И. Иванову за июнь составила 10 909 руб. (10 000 руб. + 909 руб.). </w:t>
      </w:r>
    </w:p>
    <w:p w14:paraId="1ED0FFAE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Заработная плата «на руки</w:t>
      </w:r>
      <w:proofErr w:type="gramStart"/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»(</w:t>
      </w:r>
      <w:proofErr w:type="gramEnd"/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без НДФЛ): 10909 – 13% = 9491 руб.</w:t>
      </w:r>
    </w:p>
    <w:p w14:paraId="52ED69FC" w14:textId="77777777" w:rsidR="00D137E8" w:rsidRPr="00D137E8" w:rsidRDefault="00D137E8" w:rsidP="00D1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D137E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Ответ: 9 491 руб. </w:t>
      </w:r>
    </w:p>
    <w:p w14:paraId="7907D617" w14:textId="77777777" w:rsidR="00D137E8" w:rsidRPr="00D137E8" w:rsidRDefault="00D137E8" w:rsidP="00D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6A45AB" w14:textId="50FF99A5" w:rsidR="00BC7C4D" w:rsidRPr="008F4915" w:rsidRDefault="00BC7C4D" w:rsidP="00163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B637B0" w14:textId="01835899" w:rsidR="00BC7C4D" w:rsidRPr="008F4915" w:rsidRDefault="00BC7C4D" w:rsidP="00163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7C4D" w:rsidRPr="008F4915" w:rsidSect="0084790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567DB" w14:textId="77777777" w:rsidR="00F025E6" w:rsidRDefault="00F025E6" w:rsidP="00034494">
      <w:pPr>
        <w:spacing w:after="0" w:line="240" w:lineRule="auto"/>
      </w:pPr>
      <w:r>
        <w:separator/>
      </w:r>
    </w:p>
  </w:endnote>
  <w:endnote w:type="continuationSeparator" w:id="0">
    <w:p w14:paraId="01E258EF" w14:textId="77777777" w:rsidR="00F025E6" w:rsidRDefault="00F025E6" w:rsidP="000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30E82" w14:textId="77777777" w:rsidR="00F025E6" w:rsidRDefault="00F025E6" w:rsidP="00034494">
      <w:pPr>
        <w:spacing w:after="0" w:line="240" w:lineRule="auto"/>
      </w:pPr>
      <w:r>
        <w:separator/>
      </w:r>
    </w:p>
  </w:footnote>
  <w:footnote w:type="continuationSeparator" w:id="0">
    <w:p w14:paraId="2836F339" w14:textId="77777777" w:rsidR="00F025E6" w:rsidRDefault="00F025E6" w:rsidP="0003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94E"/>
    <w:multiLevelType w:val="hybridMultilevel"/>
    <w:tmpl w:val="B95C8C38"/>
    <w:lvl w:ilvl="0" w:tplc="8BBC2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7"/>
    <w:rsid w:val="000068F9"/>
    <w:rsid w:val="00034494"/>
    <w:rsid w:val="000E7677"/>
    <w:rsid w:val="001346A2"/>
    <w:rsid w:val="001349D4"/>
    <w:rsid w:val="00163F8B"/>
    <w:rsid w:val="00177B98"/>
    <w:rsid w:val="001C3CF7"/>
    <w:rsid w:val="00280C4D"/>
    <w:rsid w:val="002D1A48"/>
    <w:rsid w:val="00320DAD"/>
    <w:rsid w:val="00424901"/>
    <w:rsid w:val="00442CC3"/>
    <w:rsid w:val="00450079"/>
    <w:rsid w:val="004535AF"/>
    <w:rsid w:val="005773C8"/>
    <w:rsid w:val="00742E8E"/>
    <w:rsid w:val="0084790F"/>
    <w:rsid w:val="008F4915"/>
    <w:rsid w:val="00926F19"/>
    <w:rsid w:val="0097007E"/>
    <w:rsid w:val="009F5697"/>
    <w:rsid w:val="00A3413F"/>
    <w:rsid w:val="00A756D9"/>
    <w:rsid w:val="00BC7C4D"/>
    <w:rsid w:val="00BF6CC9"/>
    <w:rsid w:val="00CF61D2"/>
    <w:rsid w:val="00D137E8"/>
    <w:rsid w:val="00DB2A53"/>
    <w:rsid w:val="00DD693F"/>
    <w:rsid w:val="00E5209A"/>
    <w:rsid w:val="00F025E6"/>
    <w:rsid w:val="00F257A6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D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BC7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BC7C4D"/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5">
    <w:name w:val="Normal (Web)"/>
    <w:basedOn w:val="a"/>
    <w:uiPriority w:val="99"/>
    <w:semiHidden/>
    <w:unhideWhenUsed/>
    <w:rsid w:val="00B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C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494"/>
  </w:style>
  <w:style w:type="paragraph" w:styleId="a9">
    <w:name w:val="footer"/>
    <w:basedOn w:val="a"/>
    <w:link w:val="aa"/>
    <w:uiPriority w:val="99"/>
    <w:unhideWhenUsed/>
    <w:rsid w:val="0003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494"/>
  </w:style>
  <w:style w:type="paragraph" w:styleId="ab">
    <w:name w:val="Balloon Text"/>
    <w:basedOn w:val="a"/>
    <w:link w:val="ac"/>
    <w:uiPriority w:val="99"/>
    <w:semiHidden/>
    <w:unhideWhenUsed/>
    <w:rsid w:val="008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9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1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BC7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BC7C4D"/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5">
    <w:name w:val="Normal (Web)"/>
    <w:basedOn w:val="a"/>
    <w:uiPriority w:val="99"/>
    <w:semiHidden/>
    <w:unhideWhenUsed/>
    <w:rsid w:val="00B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C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494"/>
  </w:style>
  <w:style w:type="paragraph" w:styleId="a9">
    <w:name w:val="footer"/>
    <w:basedOn w:val="a"/>
    <w:link w:val="aa"/>
    <w:uiPriority w:val="99"/>
    <w:unhideWhenUsed/>
    <w:rsid w:val="0003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494"/>
  </w:style>
  <w:style w:type="paragraph" w:styleId="ab">
    <w:name w:val="Balloon Text"/>
    <w:basedOn w:val="a"/>
    <w:link w:val="ac"/>
    <w:uiPriority w:val="99"/>
    <w:semiHidden/>
    <w:unhideWhenUsed/>
    <w:rsid w:val="008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9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1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KAB213</cp:lastModifiedBy>
  <cp:revision>12</cp:revision>
  <dcterms:created xsi:type="dcterms:W3CDTF">2020-11-02T08:31:00Z</dcterms:created>
  <dcterms:modified xsi:type="dcterms:W3CDTF">2020-11-03T12:08:00Z</dcterms:modified>
</cp:coreProperties>
</file>